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78" w:rsidRDefault="008459B4" w:rsidP="00F44678">
      <w:pPr>
        <w:pStyle w:val="a8"/>
        <w:widowControl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/>
        <w:jc w:val="left"/>
        <w:rPr>
          <w:rFonts w:asciiTheme="minorEastAsia" w:hAnsiTheme="minorEastAsia" w:cs="宋体"/>
          <w:color w:val="454545"/>
          <w:kern w:val="0"/>
          <w:sz w:val="28"/>
          <w:szCs w:val="28"/>
        </w:rPr>
      </w:pPr>
      <w:r w:rsidRPr="008459B4">
        <w:rPr>
          <w:rFonts w:asciiTheme="minorEastAsia" w:hAnsiTheme="minorEastAsia" w:cs="宋体"/>
          <w:color w:val="454545"/>
          <w:kern w:val="0"/>
          <w:sz w:val="28"/>
          <w:szCs w:val="28"/>
        </w:rPr>
        <w:t>工资薪金</w:t>
      </w:r>
      <w:r w:rsidRPr="008459B4">
        <w:rPr>
          <w:rFonts w:asciiTheme="minorEastAsia" w:hAnsiTheme="minorEastAsia" w:cs="宋体" w:hint="eastAsia"/>
          <w:color w:val="454545"/>
          <w:kern w:val="0"/>
          <w:sz w:val="28"/>
          <w:szCs w:val="28"/>
        </w:rPr>
        <w:t>的</w:t>
      </w:r>
      <w:r w:rsidRPr="008459B4">
        <w:rPr>
          <w:rFonts w:asciiTheme="minorEastAsia" w:hAnsiTheme="minorEastAsia" w:cs="宋体"/>
          <w:color w:val="454545"/>
          <w:kern w:val="0"/>
          <w:sz w:val="28"/>
          <w:szCs w:val="28"/>
        </w:rPr>
        <w:t>个税计算</w:t>
      </w:r>
      <w:r>
        <w:rPr>
          <w:rFonts w:asciiTheme="minorEastAsia" w:hAnsiTheme="minorEastAsia" w:cs="宋体" w:hint="eastAsia"/>
          <w:color w:val="454545"/>
          <w:kern w:val="0"/>
          <w:sz w:val="28"/>
          <w:szCs w:val="28"/>
        </w:rPr>
        <w:t>办法</w:t>
      </w:r>
    </w:p>
    <w:p w:rsidR="008459B4" w:rsidRPr="00F44678" w:rsidRDefault="00AE34F7" w:rsidP="00F4467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560"/>
        <w:jc w:val="left"/>
        <w:rPr>
          <w:rFonts w:asciiTheme="minorEastAsia" w:hAnsiTheme="minorEastAsia" w:cs="宋体"/>
          <w:color w:val="454545"/>
          <w:kern w:val="0"/>
          <w:sz w:val="28"/>
          <w:szCs w:val="28"/>
        </w:rPr>
      </w:pPr>
      <w:r w:rsidRPr="00F44678">
        <w:rPr>
          <w:rFonts w:asciiTheme="minorEastAsia" w:hAnsiTheme="minorEastAsia" w:cs="宋体" w:hint="eastAsia"/>
          <w:color w:val="454545"/>
          <w:kern w:val="0"/>
          <w:sz w:val="28"/>
          <w:szCs w:val="28"/>
        </w:rPr>
        <w:t>2019年1月及之后的工资薪金采用按月预扣预缴申报，需先计算出累计应纳税所得额，具体计算方法如下：</w:t>
      </w:r>
      <w:bookmarkStart w:id="0" w:name="_GoBack"/>
      <w:bookmarkEnd w:id="0"/>
      <w:r w:rsidRPr="00F44678">
        <w:rPr>
          <w:rFonts w:asciiTheme="minorEastAsia" w:hAnsiTheme="minorEastAsia" w:cs="宋体" w:hint="eastAsia"/>
          <w:color w:val="454545"/>
          <w:kern w:val="0"/>
          <w:sz w:val="28"/>
          <w:szCs w:val="28"/>
        </w:rPr>
        <w:br/>
        <w:t>累计应纳税所得额=累计收入-累计免税收入-累计减除费用-累计专项扣除-累计专项附加扣除-累计其他扣除；</w:t>
      </w:r>
      <w:r w:rsidRPr="00F44678">
        <w:rPr>
          <w:rFonts w:asciiTheme="minorEastAsia" w:hAnsiTheme="minorEastAsia" w:cs="宋体" w:hint="eastAsia"/>
          <w:color w:val="454545"/>
          <w:kern w:val="0"/>
          <w:sz w:val="28"/>
          <w:szCs w:val="28"/>
        </w:rPr>
        <w:br/>
        <w:t>累计应纳税额=累计应纳税所得额x预扣率-速算扣除数；</w:t>
      </w:r>
      <w:r w:rsidRPr="00F44678">
        <w:rPr>
          <w:rFonts w:asciiTheme="minorEastAsia" w:hAnsiTheme="minorEastAsia" w:cs="宋体" w:hint="eastAsia"/>
          <w:color w:val="454545"/>
          <w:kern w:val="0"/>
          <w:sz w:val="28"/>
          <w:szCs w:val="28"/>
        </w:rPr>
        <w:br/>
        <w:t>本期应（补）退税额=累计应纳税额-累计减免税额-已扣缴税额</w:t>
      </w:r>
      <w:r w:rsidRPr="00F44678">
        <w:rPr>
          <w:rFonts w:asciiTheme="minorEastAsia" w:hAnsiTheme="minorEastAsia" w:cs="宋体" w:hint="eastAsia"/>
          <w:color w:val="454545"/>
          <w:kern w:val="0"/>
          <w:sz w:val="28"/>
          <w:szCs w:val="28"/>
        </w:rPr>
        <w:br/>
        <w:t>注：累计减除费用=5000元/月x纳税人当年截至本月在本单位的任职受雇月份数。</w:t>
      </w:r>
      <w:r w:rsidR="008459B4" w:rsidRPr="00F44678">
        <w:rPr>
          <w:rFonts w:asciiTheme="minorEastAsia" w:hAnsiTheme="minorEastAsia" w:hint="eastAsia"/>
          <w:color w:val="454545"/>
          <w:sz w:val="28"/>
          <w:szCs w:val="28"/>
        </w:rPr>
        <w:t>如果是年度中间入职的，累计金额取入职月份截至本所属期的累计。</w:t>
      </w:r>
    </w:p>
    <w:p w:rsidR="00AE34F7" w:rsidRPr="008459B4" w:rsidRDefault="00AE34F7" w:rsidP="008459B4">
      <w:pPr>
        <w:pStyle w:val="a5"/>
        <w:rPr>
          <w:rFonts w:asciiTheme="minorEastAsia" w:hAnsiTheme="minorEastAsia" w:hint="eastAsia"/>
          <w:color w:val="454545"/>
          <w:sz w:val="28"/>
          <w:szCs w:val="28"/>
        </w:rPr>
      </w:pPr>
      <w:r w:rsidRPr="008459B4">
        <w:rPr>
          <w:rStyle w:val="a6"/>
          <w:rFonts w:asciiTheme="minorEastAsia" w:eastAsiaTheme="minorEastAsia" w:hAnsiTheme="minorEastAsia" w:hint="eastAsia"/>
          <w:color w:val="FF0000"/>
          <w:sz w:val="28"/>
          <w:szCs w:val="28"/>
        </w:rPr>
        <w:t>根据新税法，目前是按月先进行预扣预缴（即本期应缴纳税额=每月累计得出的税额-之前已缴纳的税额)，年终汇算清缴。所以不会存在多缴纳税款的情况的。</w:t>
      </w:r>
      <w:r w:rsidRPr="008459B4">
        <w:rPr>
          <w:rFonts w:asciiTheme="minorEastAsia" w:eastAsiaTheme="minorEastAsia" w:hAnsiTheme="minorEastAsia" w:hint="eastAsia"/>
          <w:color w:val="454545"/>
          <w:sz w:val="28"/>
          <w:szCs w:val="28"/>
        </w:rPr>
        <w:t>计算方法举例如下：</w:t>
      </w:r>
      <w:r w:rsidRPr="008459B4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drawing>
          <wp:inline distT="0" distB="0" distL="0" distR="0">
            <wp:extent cx="6560820" cy="3343093"/>
            <wp:effectExtent l="0" t="0" r="0" b="0"/>
            <wp:docPr id="1" name="图片 1" descr="https://helper.4007112366.com/robot/p4data/images/20181226100635_2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er.4007112366.com/robot/p4data/images/20181226100635_23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672" cy="335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4F7" w:rsidRPr="008459B4" w:rsidRDefault="00AE34F7" w:rsidP="00AE34F7">
      <w:pPr>
        <w:pStyle w:val="a5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  <w:r w:rsidRPr="008459B4">
        <w:rPr>
          <w:rStyle w:val="a6"/>
          <w:rFonts w:asciiTheme="minorEastAsia" w:eastAsiaTheme="minorEastAsia" w:hAnsiTheme="minorEastAsia" w:hint="eastAsia"/>
          <w:color w:val="0000FF"/>
          <w:sz w:val="28"/>
          <w:szCs w:val="28"/>
        </w:rPr>
        <w:lastRenderedPageBreak/>
        <w:t>居民个人工资、薪金所得预扣预缴适用税率表</w:t>
      </w:r>
    </w:p>
    <w:p w:rsidR="00AE34F7" w:rsidRPr="008459B4" w:rsidRDefault="00AE34F7" w:rsidP="00AE34F7">
      <w:pPr>
        <w:pStyle w:val="a5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  <w:r w:rsidRPr="008459B4">
        <w:rPr>
          <w:rFonts w:asciiTheme="minorEastAsia" w:eastAsiaTheme="minorEastAsia" w:hAnsiTheme="minorEastAsia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6255939" cy="2495550"/>
            <wp:effectExtent l="0" t="0" r="0" b="0"/>
            <wp:docPr id="2" name="图片 2" descr="https://helper.4007112366.com/robot/p4data/images/20181220152610_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per.4007112366.com/robot/p4data/images/20181220152610_3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030" cy="250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14C" w:rsidRDefault="00A0514C" w:rsidP="00A0514C">
      <w:pPr>
        <w:rPr>
          <w:sz w:val="28"/>
          <w:szCs w:val="28"/>
        </w:rPr>
      </w:pPr>
    </w:p>
    <w:p w:rsidR="00A0514C" w:rsidRPr="001259BD" w:rsidRDefault="00A0514C" w:rsidP="00A051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、</w:t>
      </w:r>
      <w:r w:rsidRPr="001259BD">
        <w:rPr>
          <w:sz w:val="28"/>
          <w:szCs w:val="28"/>
        </w:rPr>
        <w:t>劳务费计算公式</w:t>
      </w:r>
    </w:p>
    <w:p w:rsidR="00A0514C" w:rsidRPr="00967C88" w:rsidRDefault="00A0514C" w:rsidP="00A051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Pr="00967C88">
        <w:rPr>
          <w:rFonts w:hint="eastAsia"/>
          <w:sz w:val="28"/>
          <w:szCs w:val="28"/>
        </w:rPr>
        <w:t>税前金额计算公式</w:t>
      </w:r>
      <w:r>
        <w:rPr>
          <w:rFonts w:hint="eastAsia"/>
          <w:sz w:val="28"/>
          <w:szCs w:val="28"/>
        </w:rPr>
        <w:t>（应发</w:t>
      </w:r>
      <w:r>
        <w:rPr>
          <w:sz w:val="28"/>
          <w:szCs w:val="28"/>
        </w:rPr>
        <w:t>金额</w:t>
      </w:r>
      <w:r>
        <w:rPr>
          <w:rFonts w:hint="eastAsia"/>
          <w:sz w:val="28"/>
          <w:szCs w:val="28"/>
        </w:rPr>
        <w:t>）</w:t>
      </w:r>
    </w:p>
    <w:p w:rsidR="00A0514C" w:rsidRPr="00967C88" w:rsidRDefault="00A0514C" w:rsidP="00A0514C">
      <w:pPr>
        <w:rPr>
          <w:sz w:val="28"/>
          <w:szCs w:val="28"/>
        </w:rPr>
      </w:pPr>
      <w:r w:rsidRPr="00967C88">
        <w:rPr>
          <w:rFonts w:hint="eastAsia"/>
          <w:sz w:val="28"/>
          <w:szCs w:val="28"/>
        </w:rPr>
        <w:t>超过</w:t>
      </w:r>
      <w:r w:rsidRPr="00967C88">
        <w:rPr>
          <w:rFonts w:hint="eastAsia"/>
          <w:sz w:val="28"/>
          <w:szCs w:val="28"/>
        </w:rPr>
        <w:t>800</w:t>
      </w:r>
      <w:r w:rsidRPr="00967C88">
        <w:rPr>
          <w:rFonts w:hint="eastAsia"/>
          <w:sz w:val="28"/>
          <w:szCs w:val="28"/>
        </w:rPr>
        <w:t>——</w:t>
      </w:r>
      <w:r w:rsidRPr="00967C88">
        <w:rPr>
          <w:rFonts w:hint="eastAsia"/>
          <w:sz w:val="28"/>
          <w:szCs w:val="28"/>
        </w:rPr>
        <w:t>4000</w:t>
      </w:r>
      <w:r w:rsidRPr="00967C88">
        <w:rPr>
          <w:rFonts w:hint="eastAsia"/>
          <w:sz w:val="28"/>
          <w:szCs w:val="28"/>
        </w:rPr>
        <w:t>元计算公式：（税前金额</w:t>
      </w:r>
      <w:r w:rsidRPr="00967C88">
        <w:rPr>
          <w:rFonts w:hint="eastAsia"/>
          <w:sz w:val="28"/>
          <w:szCs w:val="28"/>
        </w:rPr>
        <w:t>-800</w:t>
      </w:r>
      <w:r w:rsidRPr="00967C88">
        <w:rPr>
          <w:rFonts w:hint="eastAsia"/>
          <w:sz w:val="28"/>
          <w:szCs w:val="28"/>
        </w:rPr>
        <w:t>）</w:t>
      </w:r>
      <w:r w:rsidRPr="00967C88">
        <w:rPr>
          <w:rFonts w:hint="eastAsia"/>
          <w:sz w:val="28"/>
          <w:szCs w:val="28"/>
        </w:rPr>
        <w:t>*0.2</w:t>
      </w:r>
    </w:p>
    <w:p w:rsidR="00A0514C" w:rsidRPr="00967C88" w:rsidRDefault="00A0514C" w:rsidP="00A0514C">
      <w:pPr>
        <w:rPr>
          <w:sz w:val="28"/>
          <w:szCs w:val="28"/>
        </w:rPr>
      </w:pPr>
      <w:r w:rsidRPr="00967C88">
        <w:rPr>
          <w:rFonts w:hint="eastAsia"/>
          <w:sz w:val="28"/>
          <w:szCs w:val="28"/>
        </w:rPr>
        <w:t>超过</w:t>
      </w:r>
      <w:r w:rsidRPr="00967C88">
        <w:rPr>
          <w:rFonts w:hint="eastAsia"/>
          <w:sz w:val="28"/>
          <w:szCs w:val="28"/>
        </w:rPr>
        <w:t>4000</w:t>
      </w:r>
      <w:r w:rsidRPr="00967C88">
        <w:rPr>
          <w:rFonts w:hint="eastAsia"/>
          <w:sz w:val="28"/>
          <w:szCs w:val="28"/>
        </w:rPr>
        <w:t>——</w:t>
      </w:r>
      <w:r w:rsidRPr="00967C88">
        <w:rPr>
          <w:rFonts w:hint="eastAsia"/>
          <w:sz w:val="28"/>
          <w:szCs w:val="28"/>
        </w:rPr>
        <w:t>25000</w:t>
      </w:r>
      <w:r w:rsidRPr="00967C88">
        <w:rPr>
          <w:rFonts w:hint="eastAsia"/>
          <w:sz w:val="28"/>
          <w:szCs w:val="28"/>
        </w:rPr>
        <w:t>元计算公式：税前金额</w:t>
      </w:r>
      <w:r w:rsidRPr="00967C88">
        <w:rPr>
          <w:rFonts w:hint="eastAsia"/>
          <w:sz w:val="28"/>
          <w:szCs w:val="28"/>
        </w:rPr>
        <w:t>*0.8*0.2</w:t>
      </w:r>
    </w:p>
    <w:p w:rsidR="00A0514C" w:rsidRPr="00967C88" w:rsidRDefault="00A0514C" w:rsidP="00A0514C">
      <w:pPr>
        <w:rPr>
          <w:sz w:val="28"/>
          <w:szCs w:val="28"/>
        </w:rPr>
      </w:pPr>
      <w:r w:rsidRPr="00967C88">
        <w:rPr>
          <w:rFonts w:hint="eastAsia"/>
          <w:sz w:val="28"/>
          <w:szCs w:val="28"/>
        </w:rPr>
        <w:t>超过</w:t>
      </w:r>
      <w:r w:rsidRPr="00967C88">
        <w:rPr>
          <w:rFonts w:hint="eastAsia"/>
          <w:sz w:val="28"/>
          <w:szCs w:val="28"/>
        </w:rPr>
        <w:t>25000</w:t>
      </w:r>
      <w:r w:rsidRPr="00967C88">
        <w:rPr>
          <w:rFonts w:hint="eastAsia"/>
          <w:sz w:val="28"/>
          <w:szCs w:val="28"/>
        </w:rPr>
        <w:t>——</w:t>
      </w:r>
      <w:r w:rsidRPr="00967C88">
        <w:rPr>
          <w:rFonts w:hint="eastAsia"/>
          <w:sz w:val="28"/>
          <w:szCs w:val="28"/>
        </w:rPr>
        <w:t>62500</w:t>
      </w:r>
      <w:r w:rsidRPr="00967C88">
        <w:rPr>
          <w:rFonts w:hint="eastAsia"/>
          <w:sz w:val="28"/>
          <w:szCs w:val="28"/>
        </w:rPr>
        <w:t>元计算公式：（税前金额</w:t>
      </w:r>
      <w:r w:rsidRPr="00967C88">
        <w:rPr>
          <w:rFonts w:hint="eastAsia"/>
          <w:sz w:val="28"/>
          <w:szCs w:val="28"/>
        </w:rPr>
        <w:t>*0.8*0.3</w:t>
      </w:r>
      <w:r w:rsidRPr="00967C88">
        <w:rPr>
          <w:rFonts w:hint="eastAsia"/>
          <w:sz w:val="28"/>
          <w:szCs w:val="28"/>
        </w:rPr>
        <w:t>）</w:t>
      </w:r>
      <w:r w:rsidRPr="00967C88">
        <w:rPr>
          <w:rFonts w:hint="eastAsia"/>
          <w:sz w:val="28"/>
          <w:szCs w:val="28"/>
        </w:rPr>
        <w:t>-2000</w:t>
      </w:r>
      <w:r w:rsidRPr="00967C88">
        <w:rPr>
          <w:rFonts w:hint="eastAsia"/>
          <w:sz w:val="28"/>
          <w:szCs w:val="28"/>
        </w:rPr>
        <w:t>元</w:t>
      </w:r>
    </w:p>
    <w:p w:rsidR="00A0514C" w:rsidRPr="001259BD" w:rsidRDefault="00A0514C" w:rsidP="00A0514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62500</w:t>
      </w:r>
      <w:r w:rsidRPr="00967C88">
        <w:rPr>
          <w:rFonts w:hint="eastAsia"/>
          <w:sz w:val="28"/>
          <w:szCs w:val="28"/>
        </w:rPr>
        <w:t>元以上计算公式：（税前金额</w:t>
      </w:r>
      <w:r w:rsidRPr="00967C88">
        <w:rPr>
          <w:rFonts w:hint="eastAsia"/>
          <w:sz w:val="28"/>
          <w:szCs w:val="28"/>
        </w:rPr>
        <w:t>*0.8*0.4</w:t>
      </w:r>
      <w:r w:rsidRPr="00967C88">
        <w:rPr>
          <w:rFonts w:hint="eastAsia"/>
          <w:sz w:val="28"/>
          <w:szCs w:val="28"/>
        </w:rPr>
        <w:t>）</w:t>
      </w:r>
      <w:r w:rsidRPr="00967C88">
        <w:rPr>
          <w:rFonts w:hint="eastAsia"/>
          <w:sz w:val="28"/>
          <w:szCs w:val="28"/>
        </w:rPr>
        <w:t>-7000</w:t>
      </w:r>
      <w:r w:rsidRPr="00967C88">
        <w:rPr>
          <w:rFonts w:hint="eastAsia"/>
          <w:sz w:val="28"/>
          <w:szCs w:val="28"/>
        </w:rPr>
        <w:t>元</w:t>
      </w:r>
    </w:p>
    <w:p w:rsidR="00A0514C" w:rsidRPr="00967C88" w:rsidRDefault="00A0514C" w:rsidP="00A0514C">
      <w:pPr>
        <w:rPr>
          <w:sz w:val="28"/>
          <w:szCs w:val="28"/>
        </w:rPr>
      </w:pPr>
      <w:r w:rsidRPr="00967C88">
        <w:rPr>
          <w:rFonts w:hint="eastAsia"/>
          <w:sz w:val="28"/>
          <w:szCs w:val="28"/>
        </w:rPr>
        <w:t>（二）税后金额计算</w:t>
      </w:r>
      <w:r>
        <w:rPr>
          <w:rFonts w:hint="eastAsia"/>
          <w:sz w:val="28"/>
          <w:szCs w:val="28"/>
        </w:rPr>
        <w:t>倒推</w:t>
      </w:r>
      <w:r w:rsidRPr="00967C88">
        <w:rPr>
          <w:rFonts w:hint="eastAsia"/>
          <w:sz w:val="28"/>
          <w:szCs w:val="28"/>
        </w:rPr>
        <w:t>公式</w:t>
      </w:r>
      <w:r>
        <w:rPr>
          <w:rFonts w:hint="eastAsia"/>
          <w:sz w:val="28"/>
          <w:szCs w:val="28"/>
        </w:rPr>
        <w:t>（实发</w:t>
      </w:r>
      <w:r>
        <w:rPr>
          <w:sz w:val="28"/>
          <w:szCs w:val="28"/>
        </w:rPr>
        <w:t>金额</w:t>
      </w:r>
      <w:r>
        <w:rPr>
          <w:rFonts w:hint="eastAsia"/>
          <w:sz w:val="28"/>
          <w:szCs w:val="28"/>
        </w:rPr>
        <w:t>）</w:t>
      </w:r>
    </w:p>
    <w:p w:rsidR="00A0514C" w:rsidRPr="00967C88" w:rsidRDefault="00A0514C" w:rsidP="00A0514C">
      <w:pPr>
        <w:rPr>
          <w:sz w:val="28"/>
          <w:szCs w:val="28"/>
        </w:rPr>
      </w:pPr>
      <w:r w:rsidRPr="00967C88">
        <w:rPr>
          <w:rFonts w:hint="eastAsia"/>
          <w:sz w:val="28"/>
          <w:szCs w:val="28"/>
        </w:rPr>
        <w:t>税后</w:t>
      </w:r>
      <w:r w:rsidRPr="00967C88">
        <w:rPr>
          <w:rFonts w:hint="eastAsia"/>
          <w:sz w:val="28"/>
          <w:szCs w:val="28"/>
        </w:rPr>
        <w:t>3360</w:t>
      </w:r>
      <w:r w:rsidRPr="00967C88">
        <w:rPr>
          <w:rFonts w:hint="eastAsia"/>
          <w:sz w:val="28"/>
          <w:szCs w:val="28"/>
        </w:rPr>
        <w:t>元以下的计算公式：（税后金额</w:t>
      </w:r>
      <w:r w:rsidRPr="00967C88">
        <w:rPr>
          <w:rFonts w:hint="eastAsia"/>
          <w:sz w:val="28"/>
          <w:szCs w:val="28"/>
        </w:rPr>
        <w:t>-800</w:t>
      </w:r>
      <w:r w:rsidRPr="00967C88">
        <w:rPr>
          <w:rFonts w:hint="eastAsia"/>
          <w:sz w:val="28"/>
          <w:szCs w:val="28"/>
        </w:rPr>
        <w:t>）</w:t>
      </w:r>
      <w:r w:rsidRPr="00967C88">
        <w:rPr>
          <w:rFonts w:hint="eastAsia"/>
          <w:sz w:val="28"/>
          <w:szCs w:val="28"/>
        </w:rPr>
        <w:t>*0.2/0.8</w:t>
      </w:r>
    </w:p>
    <w:p w:rsidR="00A0514C" w:rsidRPr="00967C88" w:rsidRDefault="00A0514C" w:rsidP="00A0514C">
      <w:pPr>
        <w:rPr>
          <w:sz w:val="28"/>
          <w:szCs w:val="28"/>
        </w:rPr>
      </w:pPr>
      <w:r w:rsidRPr="00967C88">
        <w:rPr>
          <w:rFonts w:hint="eastAsia"/>
          <w:sz w:val="28"/>
          <w:szCs w:val="28"/>
        </w:rPr>
        <w:t>税后</w:t>
      </w:r>
      <w:r w:rsidRPr="00967C88">
        <w:rPr>
          <w:rFonts w:hint="eastAsia"/>
          <w:sz w:val="28"/>
          <w:szCs w:val="28"/>
        </w:rPr>
        <w:t>3360</w:t>
      </w:r>
      <w:r w:rsidRPr="00967C88">
        <w:rPr>
          <w:rFonts w:hint="eastAsia"/>
          <w:sz w:val="28"/>
          <w:szCs w:val="28"/>
        </w:rPr>
        <w:t>——</w:t>
      </w:r>
      <w:r w:rsidRPr="00967C88">
        <w:rPr>
          <w:rFonts w:hint="eastAsia"/>
          <w:sz w:val="28"/>
          <w:szCs w:val="28"/>
        </w:rPr>
        <w:t>21000</w:t>
      </w:r>
      <w:r w:rsidRPr="00967C88">
        <w:rPr>
          <w:rFonts w:hint="eastAsia"/>
          <w:sz w:val="28"/>
          <w:szCs w:val="28"/>
        </w:rPr>
        <w:t>元以下计算公式：税后金额</w:t>
      </w:r>
      <w:r w:rsidRPr="00967C88">
        <w:rPr>
          <w:rFonts w:hint="eastAsia"/>
          <w:sz w:val="28"/>
          <w:szCs w:val="28"/>
        </w:rPr>
        <w:t>*0.8*0.2/0.84</w:t>
      </w:r>
    </w:p>
    <w:p w:rsidR="00A0514C" w:rsidRPr="00967C88" w:rsidRDefault="00A0514C" w:rsidP="00A0514C">
      <w:pPr>
        <w:rPr>
          <w:sz w:val="28"/>
          <w:szCs w:val="28"/>
        </w:rPr>
      </w:pPr>
      <w:r w:rsidRPr="00967C88">
        <w:rPr>
          <w:rFonts w:hint="eastAsia"/>
          <w:sz w:val="28"/>
          <w:szCs w:val="28"/>
        </w:rPr>
        <w:t>税后</w:t>
      </w:r>
      <w:r w:rsidRPr="00967C88">
        <w:rPr>
          <w:rFonts w:hint="eastAsia"/>
          <w:sz w:val="28"/>
          <w:szCs w:val="28"/>
        </w:rPr>
        <w:t>21000</w:t>
      </w:r>
      <w:r w:rsidRPr="00967C88">
        <w:rPr>
          <w:rFonts w:hint="eastAsia"/>
          <w:sz w:val="28"/>
          <w:szCs w:val="28"/>
        </w:rPr>
        <w:t>——</w:t>
      </w:r>
      <w:r w:rsidRPr="00967C88">
        <w:rPr>
          <w:rFonts w:hint="eastAsia"/>
          <w:sz w:val="28"/>
          <w:szCs w:val="28"/>
        </w:rPr>
        <w:t>49500</w:t>
      </w:r>
      <w:r w:rsidRPr="00967C88">
        <w:rPr>
          <w:rFonts w:hint="eastAsia"/>
          <w:sz w:val="28"/>
          <w:szCs w:val="28"/>
        </w:rPr>
        <w:t>元以下计算公式：（税后金额</w:t>
      </w:r>
      <w:r w:rsidRPr="00967C88">
        <w:rPr>
          <w:rFonts w:hint="eastAsia"/>
          <w:sz w:val="28"/>
          <w:szCs w:val="28"/>
        </w:rPr>
        <w:t>*0.24 -2000</w:t>
      </w:r>
      <w:r w:rsidRPr="00967C88">
        <w:rPr>
          <w:rFonts w:hint="eastAsia"/>
          <w:sz w:val="28"/>
          <w:szCs w:val="28"/>
        </w:rPr>
        <w:t>）</w:t>
      </w:r>
      <w:r w:rsidRPr="00967C88">
        <w:rPr>
          <w:rFonts w:hint="eastAsia"/>
          <w:sz w:val="28"/>
          <w:szCs w:val="28"/>
        </w:rPr>
        <w:t>/0.76</w:t>
      </w:r>
    </w:p>
    <w:p w:rsidR="00A0514C" w:rsidRPr="00967C88" w:rsidRDefault="00A0514C" w:rsidP="00A0514C">
      <w:pPr>
        <w:rPr>
          <w:sz w:val="28"/>
          <w:szCs w:val="28"/>
        </w:rPr>
      </w:pPr>
      <w:r w:rsidRPr="00967C88">
        <w:rPr>
          <w:rFonts w:hint="eastAsia"/>
          <w:sz w:val="28"/>
          <w:szCs w:val="28"/>
        </w:rPr>
        <w:t>税后</w:t>
      </w:r>
      <w:r w:rsidRPr="00967C88">
        <w:rPr>
          <w:rFonts w:hint="eastAsia"/>
          <w:sz w:val="28"/>
          <w:szCs w:val="28"/>
        </w:rPr>
        <w:t>49500</w:t>
      </w:r>
      <w:r w:rsidRPr="00967C88">
        <w:rPr>
          <w:rFonts w:hint="eastAsia"/>
          <w:sz w:val="28"/>
          <w:szCs w:val="28"/>
        </w:rPr>
        <w:t>元以上计算公式：（税后金额</w:t>
      </w:r>
      <w:r w:rsidRPr="00967C88">
        <w:rPr>
          <w:rFonts w:hint="eastAsia"/>
          <w:sz w:val="28"/>
          <w:szCs w:val="28"/>
        </w:rPr>
        <w:t>*0.32 -7000</w:t>
      </w:r>
      <w:r w:rsidRPr="00967C88">
        <w:rPr>
          <w:rFonts w:hint="eastAsia"/>
          <w:sz w:val="28"/>
          <w:szCs w:val="28"/>
        </w:rPr>
        <w:t>）</w:t>
      </w:r>
      <w:r w:rsidRPr="00967C88">
        <w:rPr>
          <w:rFonts w:hint="eastAsia"/>
          <w:sz w:val="28"/>
          <w:szCs w:val="28"/>
        </w:rPr>
        <w:t>/0.68</w:t>
      </w:r>
    </w:p>
    <w:p w:rsidR="00EF675D" w:rsidRPr="00A0514C" w:rsidRDefault="00A0514C">
      <w:pPr>
        <w:rPr>
          <w:rFonts w:hint="eastAsia"/>
          <w:sz w:val="28"/>
          <w:szCs w:val="28"/>
        </w:rPr>
      </w:pPr>
      <w:r w:rsidRPr="00967C88">
        <w:rPr>
          <w:rFonts w:hint="eastAsia"/>
          <w:sz w:val="28"/>
          <w:szCs w:val="28"/>
        </w:rPr>
        <w:t>备注：算出税前金额之后，请验证是否正确</w:t>
      </w:r>
    </w:p>
    <w:sectPr w:rsidR="00EF675D" w:rsidRPr="00A0514C" w:rsidSect="00EF6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919" w:rsidRDefault="00BE3919" w:rsidP="00AE34F7">
      <w:r>
        <w:separator/>
      </w:r>
    </w:p>
  </w:endnote>
  <w:endnote w:type="continuationSeparator" w:id="0">
    <w:p w:rsidR="00BE3919" w:rsidRDefault="00BE3919" w:rsidP="00AE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919" w:rsidRDefault="00BE3919" w:rsidP="00AE34F7">
      <w:r>
        <w:separator/>
      </w:r>
    </w:p>
  </w:footnote>
  <w:footnote w:type="continuationSeparator" w:id="0">
    <w:p w:rsidR="00BE3919" w:rsidRDefault="00BE3919" w:rsidP="00AE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65540"/>
    <w:multiLevelType w:val="hybridMultilevel"/>
    <w:tmpl w:val="1D1E4AAE"/>
    <w:lvl w:ilvl="0" w:tplc="CEC8480A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70361715"/>
    <w:multiLevelType w:val="hybridMultilevel"/>
    <w:tmpl w:val="CBEA8A24"/>
    <w:lvl w:ilvl="0" w:tplc="DA9C0C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34F7"/>
    <w:rsid w:val="0070191A"/>
    <w:rsid w:val="008459B4"/>
    <w:rsid w:val="00A0514C"/>
    <w:rsid w:val="00AE34F7"/>
    <w:rsid w:val="00BE3919"/>
    <w:rsid w:val="00CD7100"/>
    <w:rsid w:val="00EF675D"/>
    <w:rsid w:val="00F4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FB2C0D-42B5-456F-960F-EA35B90C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7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3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34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3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34F7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AE34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E34F7"/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AE34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E34F7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AE34F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E34F7"/>
    <w:rPr>
      <w:sz w:val="18"/>
      <w:szCs w:val="18"/>
    </w:rPr>
  </w:style>
  <w:style w:type="paragraph" w:styleId="a8">
    <w:name w:val="List Paragraph"/>
    <w:basedOn w:val="a"/>
    <w:uiPriority w:val="34"/>
    <w:qFormat/>
    <w:rsid w:val="008459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7</cp:revision>
  <dcterms:created xsi:type="dcterms:W3CDTF">2019-06-14T06:31:00Z</dcterms:created>
  <dcterms:modified xsi:type="dcterms:W3CDTF">2019-06-14T06:40:00Z</dcterms:modified>
</cp:coreProperties>
</file>