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Pr="002959A1" w:rsidRDefault="00330891" w:rsidP="00330891">
      <w:pPr>
        <w:jc w:val="center"/>
        <w:rPr>
          <w:rFonts w:eastAsia="华文彩云"/>
          <w:color w:val="FF0000"/>
          <w:sz w:val="96"/>
          <w:szCs w:val="144"/>
        </w:rPr>
      </w:pPr>
      <w:r w:rsidRPr="002959A1">
        <w:rPr>
          <w:rFonts w:eastAsia="华文彩云"/>
          <w:color w:val="FF0000"/>
          <w:sz w:val="96"/>
          <w:szCs w:val="144"/>
        </w:rPr>
        <w:t>综改动态</w:t>
      </w:r>
    </w:p>
    <w:p w:rsidR="00330891" w:rsidRPr="002959A1" w:rsidRDefault="00330891" w:rsidP="00330891">
      <w:pPr>
        <w:spacing w:line="480" w:lineRule="auto"/>
        <w:jc w:val="center"/>
        <w:rPr>
          <w:rFonts w:eastAsia="仿宋_GB2312"/>
          <w:sz w:val="24"/>
          <w:szCs w:val="24"/>
        </w:rPr>
      </w:pPr>
      <w:r w:rsidRPr="002959A1">
        <w:rPr>
          <w:rFonts w:eastAsia="仿宋_GB2312"/>
          <w:sz w:val="24"/>
          <w:szCs w:val="24"/>
        </w:rPr>
        <w:t>201</w:t>
      </w:r>
      <w:r w:rsidR="00792DAF" w:rsidRPr="002959A1">
        <w:rPr>
          <w:rFonts w:eastAsia="仿宋_GB2312"/>
          <w:sz w:val="24"/>
          <w:szCs w:val="24"/>
        </w:rPr>
        <w:t>8</w:t>
      </w:r>
      <w:r w:rsidRPr="002959A1">
        <w:rPr>
          <w:rFonts w:eastAsia="仿宋_GB2312"/>
          <w:sz w:val="24"/>
          <w:szCs w:val="24"/>
        </w:rPr>
        <w:t>年</w:t>
      </w:r>
      <w:r w:rsidR="00735864" w:rsidRPr="002959A1">
        <w:rPr>
          <w:rFonts w:eastAsia="仿宋_GB2312"/>
          <w:sz w:val="24"/>
          <w:szCs w:val="24"/>
        </w:rPr>
        <w:t>第</w:t>
      </w:r>
      <w:r w:rsidR="005C5A07">
        <w:rPr>
          <w:rFonts w:eastAsia="仿宋_GB2312" w:hint="eastAsia"/>
          <w:sz w:val="24"/>
          <w:szCs w:val="24"/>
        </w:rPr>
        <w:t>5</w:t>
      </w:r>
      <w:r w:rsidR="00735864" w:rsidRPr="002959A1">
        <w:rPr>
          <w:rFonts w:eastAsia="仿宋_GB2312"/>
          <w:sz w:val="24"/>
          <w:szCs w:val="24"/>
        </w:rPr>
        <w:t>月</w:t>
      </w:r>
      <w:r w:rsidRPr="002959A1">
        <w:rPr>
          <w:rFonts w:eastAsia="仿宋_GB2312"/>
          <w:sz w:val="24"/>
          <w:szCs w:val="24"/>
        </w:rPr>
        <w:t>第</w:t>
      </w:r>
      <w:bookmarkStart w:id="0" w:name="_GoBack"/>
      <w:bookmarkEnd w:id="0"/>
      <w:r w:rsidR="00F60B8B" w:rsidRPr="002959A1">
        <w:rPr>
          <w:rFonts w:eastAsia="仿宋_GB2312"/>
          <w:sz w:val="24"/>
          <w:szCs w:val="24"/>
        </w:rPr>
        <w:t>0</w:t>
      </w:r>
      <w:r w:rsidR="006756D8">
        <w:rPr>
          <w:rFonts w:eastAsia="仿宋_GB2312" w:hint="eastAsia"/>
          <w:sz w:val="24"/>
          <w:szCs w:val="24"/>
        </w:rPr>
        <w:t>1</w:t>
      </w:r>
      <w:r w:rsidRPr="002959A1">
        <w:rPr>
          <w:rFonts w:eastAsia="仿宋_GB2312"/>
          <w:sz w:val="24"/>
          <w:szCs w:val="24"/>
        </w:rPr>
        <w:t>期</w:t>
      </w:r>
    </w:p>
    <w:p w:rsidR="00330891" w:rsidRPr="002959A1" w:rsidRDefault="00330891" w:rsidP="003308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 w:rsidRPr="002959A1">
        <w:rPr>
          <w:rFonts w:eastAsia="方正仿宋简体"/>
          <w:sz w:val="32"/>
          <w:szCs w:val="32"/>
        </w:rPr>
        <w:t>成都学院</w:t>
      </w:r>
      <w:r w:rsidR="00F60B8B" w:rsidRPr="002959A1">
        <w:rPr>
          <w:rFonts w:eastAsia="方正仿宋简体"/>
          <w:sz w:val="32"/>
          <w:szCs w:val="32"/>
        </w:rPr>
        <w:t>绩效管理项目组</w:t>
      </w:r>
      <w:r w:rsidRPr="002959A1">
        <w:rPr>
          <w:rFonts w:eastAsia="方正仿宋简体"/>
          <w:sz w:val="32"/>
          <w:szCs w:val="32"/>
        </w:rPr>
        <w:t xml:space="preserve">  </w:t>
      </w:r>
      <w:r w:rsidRPr="002959A1">
        <w:rPr>
          <w:rFonts w:eastAsia="方正仿宋简体"/>
          <w:sz w:val="32"/>
          <w:szCs w:val="32"/>
        </w:rPr>
        <w:t>编</w:t>
      </w:r>
      <w:r w:rsidR="00B3793C" w:rsidRPr="002959A1">
        <w:rPr>
          <w:rFonts w:eastAsia="方正仿宋简体"/>
          <w:sz w:val="32"/>
          <w:szCs w:val="32"/>
        </w:rPr>
        <w:t xml:space="preserve">          </w:t>
      </w:r>
      <w:r w:rsidRPr="002959A1">
        <w:rPr>
          <w:rFonts w:eastAsia="方正仿宋简体"/>
          <w:sz w:val="32"/>
          <w:szCs w:val="32"/>
        </w:rPr>
        <w:t>201</w:t>
      </w:r>
      <w:r w:rsidR="00792DAF" w:rsidRPr="002959A1">
        <w:rPr>
          <w:rFonts w:eastAsia="方正仿宋简体"/>
          <w:sz w:val="32"/>
          <w:szCs w:val="32"/>
        </w:rPr>
        <w:t>8</w:t>
      </w:r>
      <w:r w:rsidRPr="002959A1">
        <w:rPr>
          <w:rFonts w:eastAsia="方正仿宋简体"/>
          <w:sz w:val="32"/>
          <w:szCs w:val="32"/>
        </w:rPr>
        <w:t>年</w:t>
      </w:r>
      <w:r w:rsidR="000E23BA">
        <w:rPr>
          <w:rFonts w:eastAsia="方正仿宋简体" w:hint="eastAsia"/>
          <w:sz w:val="32"/>
          <w:szCs w:val="32"/>
        </w:rPr>
        <w:t>0</w:t>
      </w:r>
      <w:r w:rsidR="005C5A07">
        <w:rPr>
          <w:rFonts w:eastAsia="方正仿宋简体" w:hint="eastAsia"/>
          <w:sz w:val="32"/>
          <w:szCs w:val="32"/>
        </w:rPr>
        <w:t>5</w:t>
      </w:r>
      <w:r w:rsidRPr="002959A1">
        <w:rPr>
          <w:rFonts w:eastAsia="方正仿宋简体"/>
          <w:sz w:val="32"/>
          <w:szCs w:val="32"/>
        </w:rPr>
        <w:t>月</w:t>
      </w:r>
      <w:r w:rsidR="007B3088">
        <w:rPr>
          <w:rFonts w:eastAsia="方正仿宋简体" w:hint="eastAsia"/>
          <w:sz w:val="32"/>
          <w:szCs w:val="32"/>
        </w:rPr>
        <w:t>1</w:t>
      </w:r>
      <w:r w:rsidR="005C5A07">
        <w:rPr>
          <w:rFonts w:eastAsia="方正仿宋简体" w:hint="eastAsia"/>
          <w:sz w:val="32"/>
          <w:szCs w:val="32"/>
        </w:rPr>
        <w:t>8</w:t>
      </w:r>
      <w:r w:rsidRPr="002959A1"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330891" w:rsidRPr="002959A1" w:rsidTr="001D2544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330891" w:rsidRPr="002959A1" w:rsidRDefault="00330891" w:rsidP="001D2544">
            <w:pPr>
              <w:jc w:val="center"/>
              <w:rPr>
                <w:rFonts w:eastAsia="方正小标宋简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0D286A" w:rsidRPr="000D286A" w:rsidRDefault="00EE7CBB" w:rsidP="00855E08">
      <w:pPr>
        <w:ind w:firstLineChars="600" w:firstLine="192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</w:t>
      </w:r>
      <w:r w:rsidR="005C5A07"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月综合改革动态信息</w:t>
      </w:r>
    </w:p>
    <w:p w:rsidR="00F246DC" w:rsidRDefault="00927F69" w:rsidP="00F246DC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在</w:t>
      </w:r>
      <w:r>
        <w:rPr>
          <w:rFonts w:eastAsia="方正仿宋简体" w:hint="eastAsia"/>
          <w:sz w:val="32"/>
          <w:szCs w:val="32"/>
        </w:rPr>
        <w:t>2017</w:t>
      </w:r>
      <w:r>
        <w:rPr>
          <w:rFonts w:eastAsia="方正仿宋简体" w:hint="eastAsia"/>
          <w:sz w:val="32"/>
          <w:szCs w:val="32"/>
        </w:rPr>
        <w:t>年绩效考评</w:t>
      </w:r>
      <w:r w:rsidR="00F246DC">
        <w:rPr>
          <w:rFonts w:eastAsia="方正仿宋简体"/>
          <w:sz w:val="32"/>
          <w:szCs w:val="32"/>
        </w:rPr>
        <w:t>财务处联合专家组成员走访</w:t>
      </w:r>
      <w:r>
        <w:rPr>
          <w:rFonts w:eastAsia="方正仿宋简体" w:hint="eastAsia"/>
          <w:sz w:val="32"/>
          <w:szCs w:val="32"/>
        </w:rPr>
        <w:t>重点绩效考评</w:t>
      </w:r>
      <w:r w:rsidR="00F246DC">
        <w:rPr>
          <w:rFonts w:eastAsia="方正仿宋简体"/>
          <w:sz w:val="32"/>
          <w:szCs w:val="32"/>
        </w:rPr>
        <w:t>部门</w:t>
      </w:r>
      <w:r w:rsidR="00F246DC">
        <w:rPr>
          <w:rFonts w:eastAsia="方正仿宋简体" w:hint="eastAsia"/>
          <w:sz w:val="32"/>
          <w:szCs w:val="32"/>
        </w:rPr>
        <w:t>，开展</w:t>
      </w:r>
      <w:r w:rsidR="00F246DC">
        <w:rPr>
          <w:rFonts w:eastAsia="方正仿宋简体"/>
          <w:sz w:val="32"/>
          <w:szCs w:val="32"/>
        </w:rPr>
        <w:t>201</w:t>
      </w:r>
      <w:r>
        <w:rPr>
          <w:rFonts w:eastAsia="方正仿宋简体" w:hint="eastAsia"/>
          <w:sz w:val="32"/>
          <w:szCs w:val="32"/>
        </w:rPr>
        <w:t>7</w:t>
      </w:r>
      <w:r w:rsidR="00F246DC">
        <w:rPr>
          <w:rFonts w:eastAsia="方正仿宋简体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>重点</w:t>
      </w:r>
      <w:r w:rsidR="00F246DC">
        <w:rPr>
          <w:rFonts w:eastAsia="方正仿宋简体"/>
          <w:sz w:val="32"/>
          <w:szCs w:val="32"/>
        </w:rPr>
        <w:t>绩效评价考核指导工作</w:t>
      </w:r>
      <w:r w:rsidR="00F246DC">
        <w:rPr>
          <w:rFonts w:eastAsia="方正仿宋简体" w:hint="eastAsia"/>
          <w:sz w:val="32"/>
          <w:szCs w:val="32"/>
        </w:rPr>
        <w:t>。根据</w:t>
      </w:r>
      <w:r>
        <w:rPr>
          <w:rFonts w:eastAsia="方正仿宋简体" w:hint="eastAsia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个</w:t>
      </w:r>
      <w:r w:rsidR="00F246DC">
        <w:rPr>
          <w:rFonts w:eastAsia="方正仿宋简体" w:hint="eastAsia"/>
          <w:sz w:val="32"/>
          <w:szCs w:val="32"/>
        </w:rPr>
        <w:t>部门</w:t>
      </w:r>
      <w:r w:rsidR="0078641F">
        <w:rPr>
          <w:rFonts w:eastAsia="方正仿宋简体" w:hint="eastAsia"/>
          <w:sz w:val="32"/>
          <w:szCs w:val="32"/>
        </w:rPr>
        <w:t>的</w:t>
      </w:r>
      <w:r w:rsidR="00F246DC">
        <w:rPr>
          <w:rFonts w:eastAsia="方正仿宋简体" w:hint="eastAsia"/>
          <w:sz w:val="32"/>
          <w:szCs w:val="32"/>
        </w:rPr>
        <w:t>运行特点进行有针对性的指导，促使</w:t>
      </w:r>
      <w:r>
        <w:rPr>
          <w:rFonts w:eastAsia="方正仿宋简体" w:hint="eastAsia"/>
          <w:sz w:val="32"/>
          <w:szCs w:val="32"/>
        </w:rPr>
        <w:t>重点绩效考评</w:t>
      </w:r>
      <w:r w:rsidR="00F246DC">
        <w:rPr>
          <w:rFonts w:eastAsia="方正仿宋简体" w:hint="eastAsia"/>
          <w:sz w:val="32"/>
          <w:szCs w:val="32"/>
        </w:rPr>
        <w:t>部门高效优质的完成</w:t>
      </w:r>
      <w:r w:rsidR="00F246DC">
        <w:rPr>
          <w:rFonts w:eastAsia="方正仿宋简体" w:hint="eastAsia"/>
          <w:sz w:val="32"/>
          <w:szCs w:val="32"/>
        </w:rPr>
        <w:t>201</w:t>
      </w:r>
      <w:r>
        <w:rPr>
          <w:rFonts w:eastAsia="方正仿宋简体" w:hint="eastAsia"/>
          <w:sz w:val="32"/>
          <w:szCs w:val="32"/>
        </w:rPr>
        <w:t>7</w:t>
      </w:r>
      <w:r w:rsidR="00F246DC">
        <w:rPr>
          <w:rFonts w:eastAsia="方正仿宋简体" w:hint="eastAsia"/>
          <w:sz w:val="32"/>
          <w:szCs w:val="32"/>
        </w:rPr>
        <w:t>年绩效考评工作。</w:t>
      </w:r>
    </w:p>
    <w:p w:rsidR="00F246DC" w:rsidRDefault="00CE2551" w:rsidP="00F246DC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项目组成员</w:t>
      </w:r>
      <w:r w:rsidR="00F246DC">
        <w:rPr>
          <w:rFonts w:eastAsia="方正仿宋简体" w:hint="eastAsia"/>
          <w:sz w:val="32"/>
          <w:szCs w:val="32"/>
        </w:rPr>
        <w:t>就</w:t>
      </w:r>
      <w:r>
        <w:rPr>
          <w:rFonts w:eastAsia="方正仿宋简体" w:hint="eastAsia"/>
          <w:sz w:val="32"/>
          <w:szCs w:val="32"/>
        </w:rPr>
        <w:t>重点项目</w:t>
      </w:r>
      <w:r w:rsidR="00F246DC">
        <w:rPr>
          <w:rFonts w:eastAsia="方正仿宋简体"/>
          <w:sz w:val="32"/>
          <w:szCs w:val="32"/>
        </w:rPr>
        <w:t>绩效评价报告的撰写思路及内容做了详细介绍，</w:t>
      </w:r>
      <w:r w:rsidR="00F37E3F">
        <w:rPr>
          <w:rFonts w:eastAsia="方正仿宋简体" w:hint="eastAsia"/>
          <w:sz w:val="32"/>
          <w:szCs w:val="32"/>
        </w:rPr>
        <w:t>如何</w:t>
      </w:r>
      <w:r w:rsidR="00F246DC">
        <w:rPr>
          <w:rFonts w:eastAsia="方正仿宋简体" w:hint="eastAsia"/>
          <w:sz w:val="32"/>
          <w:szCs w:val="32"/>
        </w:rPr>
        <w:t>通过</w:t>
      </w:r>
      <w:r w:rsidR="00981140">
        <w:rPr>
          <w:rFonts w:eastAsia="方正仿宋简体" w:hint="eastAsia"/>
          <w:sz w:val="32"/>
          <w:szCs w:val="32"/>
        </w:rPr>
        <w:t>对经费使用情况的解释说明来介绍项目的运行情况，经费中有哪些属于日常维持经费，哪些经费属于项目推进的关键，对项目运行起到的关键作用。</w:t>
      </w:r>
      <w:r w:rsidR="00F246DC">
        <w:rPr>
          <w:rFonts w:eastAsia="方正仿宋简体" w:hint="eastAsia"/>
          <w:sz w:val="32"/>
          <w:szCs w:val="32"/>
        </w:rPr>
        <w:t>专家组针</w:t>
      </w:r>
      <w:r w:rsidR="00EB663C">
        <w:rPr>
          <w:rFonts w:eastAsia="方正仿宋简体" w:hint="eastAsia"/>
          <w:sz w:val="32"/>
          <w:szCs w:val="32"/>
        </w:rPr>
        <w:t>这几个部门</w:t>
      </w:r>
      <w:r w:rsidR="0018656D">
        <w:rPr>
          <w:rFonts w:eastAsia="方正仿宋简体" w:hint="eastAsia"/>
          <w:sz w:val="32"/>
          <w:szCs w:val="32"/>
        </w:rPr>
        <w:t>的</w:t>
      </w:r>
      <w:r w:rsidR="00F246DC">
        <w:rPr>
          <w:rFonts w:eastAsia="方正仿宋简体" w:hint="eastAsia"/>
          <w:sz w:val="32"/>
          <w:szCs w:val="32"/>
        </w:rPr>
        <w:t>绩效</w:t>
      </w:r>
      <w:r w:rsidR="0018656D">
        <w:rPr>
          <w:rFonts w:eastAsia="方正仿宋简体" w:hint="eastAsia"/>
          <w:sz w:val="32"/>
          <w:szCs w:val="32"/>
        </w:rPr>
        <w:t>考评项目</w:t>
      </w:r>
      <w:r w:rsidR="00F246DC">
        <w:rPr>
          <w:rFonts w:eastAsia="方正仿宋简体"/>
          <w:sz w:val="32"/>
          <w:szCs w:val="32"/>
        </w:rPr>
        <w:t>指出了</w:t>
      </w:r>
      <w:r w:rsidR="00F246DC">
        <w:rPr>
          <w:rFonts w:eastAsia="方正仿宋简体" w:hint="eastAsia"/>
          <w:sz w:val="32"/>
          <w:szCs w:val="32"/>
        </w:rPr>
        <w:t>在</w:t>
      </w:r>
      <w:r w:rsidR="00F246DC">
        <w:rPr>
          <w:rFonts w:eastAsia="方正仿宋简体"/>
          <w:sz w:val="32"/>
          <w:szCs w:val="32"/>
        </w:rPr>
        <w:t>工作支出中所存在的问题</w:t>
      </w:r>
      <w:r w:rsidR="00F246DC">
        <w:rPr>
          <w:rFonts w:eastAsia="方正仿宋简体" w:hint="eastAsia"/>
          <w:sz w:val="32"/>
          <w:szCs w:val="32"/>
        </w:rPr>
        <w:t>和解决办法</w:t>
      </w:r>
      <w:r w:rsidR="00F246DC">
        <w:rPr>
          <w:rFonts w:eastAsia="方正仿宋简体"/>
          <w:sz w:val="32"/>
          <w:szCs w:val="32"/>
        </w:rPr>
        <w:t>，</w:t>
      </w:r>
      <w:r w:rsidR="00F246DC">
        <w:rPr>
          <w:rFonts w:eastAsia="方正仿宋简体" w:hint="eastAsia"/>
          <w:sz w:val="32"/>
          <w:szCs w:val="32"/>
        </w:rPr>
        <w:t>并就如何</w:t>
      </w:r>
      <w:r w:rsidR="00F246DC">
        <w:rPr>
          <w:rFonts w:eastAsia="方正仿宋简体"/>
          <w:sz w:val="32"/>
          <w:szCs w:val="32"/>
        </w:rPr>
        <w:t>提高部门的预算编制的针对性、准确性及时效性、加强项目经费预算的执行管理以及健全、完善绩效管理体系和管理机制等</w:t>
      </w:r>
      <w:r w:rsidR="00F246DC">
        <w:rPr>
          <w:rFonts w:eastAsia="方正仿宋简体" w:hint="eastAsia"/>
          <w:sz w:val="32"/>
          <w:szCs w:val="32"/>
        </w:rPr>
        <w:t>给出了相应的建议。</w:t>
      </w:r>
    </w:p>
    <w:p w:rsidR="003318AA" w:rsidRPr="00F246DC" w:rsidRDefault="00F246DC" w:rsidP="006303C5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通过对</w:t>
      </w:r>
      <w:r w:rsidR="0018656D">
        <w:rPr>
          <w:rFonts w:eastAsia="方正仿宋简体" w:hint="eastAsia"/>
          <w:sz w:val="32"/>
          <w:szCs w:val="32"/>
        </w:rPr>
        <w:t>重点考评绩效</w:t>
      </w:r>
      <w:r>
        <w:rPr>
          <w:rFonts w:eastAsia="方正仿宋简体" w:hint="eastAsia"/>
          <w:sz w:val="32"/>
          <w:szCs w:val="32"/>
        </w:rPr>
        <w:t>部门的走访，</w:t>
      </w:r>
      <w:r w:rsidR="0018656D">
        <w:rPr>
          <w:rFonts w:eastAsia="方正仿宋简体" w:hint="eastAsia"/>
          <w:sz w:val="32"/>
          <w:szCs w:val="32"/>
        </w:rPr>
        <w:t>使得部门</w:t>
      </w:r>
      <w:r>
        <w:rPr>
          <w:rFonts w:eastAsia="方正仿宋简体" w:hint="eastAsia"/>
          <w:sz w:val="32"/>
          <w:szCs w:val="32"/>
        </w:rPr>
        <w:t>有意识地</w:t>
      </w:r>
      <w:r>
        <w:rPr>
          <w:rFonts w:eastAsia="方正仿宋简体"/>
          <w:sz w:val="32"/>
          <w:szCs w:val="32"/>
        </w:rPr>
        <w:t>提高的预算编制</w:t>
      </w:r>
      <w:r>
        <w:rPr>
          <w:rFonts w:eastAsia="方正仿宋简体" w:hint="eastAsia"/>
          <w:sz w:val="32"/>
          <w:szCs w:val="32"/>
        </w:rPr>
        <w:t>准确性和针对性，</w:t>
      </w:r>
      <w:r w:rsidR="00BD6D68">
        <w:rPr>
          <w:rFonts w:eastAsia="方正仿宋简体" w:hint="eastAsia"/>
          <w:sz w:val="32"/>
          <w:szCs w:val="32"/>
        </w:rPr>
        <w:t>在经费使用的过程中，按照预算绩效目标来执行，规范经费使用。自学校</w:t>
      </w:r>
      <w:r w:rsidR="00BD6D68">
        <w:rPr>
          <w:rFonts w:eastAsia="方正仿宋简体" w:hint="eastAsia"/>
          <w:sz w:val="32"/>
          <w:szCs w:val="32"/>
        </w:rPr>
        <w:t>2013</w:t>
      </w:r>
      <w:r w:rsidR="00BD6D68">
        <w:rPr>
          <w:rFonts w:eastAsia="方正仿宋简体" w:hint="eastAsia"/>
          <w:sz w:val="32"/>
          <w:szCs w:val="32"/>
        </w:rPr>
        <w:t>年开展全校部门项目绩效考评后，各部门的预算编制的准确性、</w:t>
      </w:r>
      <w:r w:rsidR="00BD6D68">
        <w:rPr>
          <w:rFonts w:eastAsia="方正仿宋简体" w:hint="eastAsia"/>
          <w:sz w:val="32"/>
          <w:szCs w:val="32"/>
        </w:rPr>
        <w:lastRenderedPageBreak/>
        <w:t>合理性以及经费使用效益情况都得到了提升。</w:t>
      </w:r>
      <w:r>
        <w:rPr>
          <w:rFonts w:eastAsia="方正仿宋简体" w:hint="eastAsia"/>
          <w:sz w:val="32"/>
          <w:szCs w:val="32"/>
        </w:rPr>
        <w:t>通过过程监督发现问题，同时</w:t>
      </w:r>
      <w:r>
        <w:rPr>
          <w:rFonts w:eastAsia="方正仿宋简体"/>
          <w:sz w:val="32"/>
          <w:szCs w:val="32"/>
        </w:rPr>
        <w:t>健全、完善绩效管理体系和管理机制等</w:t>
      </w:r>
      <w:r w:rsidR="00B35757"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加强执行中的过程管理，对涉及划拨经费的部门，希望通过绩效考评对二级部门起到牵制的作用，严格按照预算要求执行，提升经费使用效益。</w:t>
      </w:r>
    </w:p>
    <w:p w:rsidR="0053707B" w:rsidRPr="00E545FC" w:rsidRDefault="0053707B" w:rsidP="0053707B">
      <w:pPr>
        <w:ind w:firstLineChars="250" w:firstLine="800"/>
        <w:rPr>
          <w:rFonts w:eastAsia="方正仿宋简体"/>
          <w:sz w:val="32"/>
          <w:szCs w:val="32"/>
        </w:rPr>
      </w:pPr>
    </w:p>
    <w:p w:rsidR="000D286A" w:rsidRPr="009B4F15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 w:rsidRPr="009B4F15">
        <w:rPr>
          <w:rFonts w:eastAsia="方正仿宋简体"/>
          <w:color w:val="000000"/>
          <w:sz w:val="32"/>
          <w:szCs w:val="32"/>
        </w:rPr>
        <w:t xml:space="preserve">                 </w:t>
      </w:r>
    </w:p>
    <w:p w:rsidR="000D286A" w:rsidRPr="00E843F0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</w:t>
      </w:r>
    </w:p>
    <w:p w:rsidR="00D175CF" w:rsidRPr="0067689C" w:rsidRDefault="00F65F48" w:rsidP="00FD1A3C">
      <w:pPr>
        <w:spacing w:before="240" w:after="120" w:line="400" w:lineRule="exact"/>
        <w:ind w:firstLineChars="196" w:firstLine="549"/>
        <w:jc w:val="center"/>
        <w:rPr>
          <w:rFonts w:eastAsia="方正仿宋简体"/>
          <w:sz w:val="32"/>
          <w:szCs w:val="32"/>
        </w:rPr>
      </w:pPr>
      <w:r w:rsidRPr="002959A1">
        <w:rPr>
          <w:rFonts w:eastAsia="方正仿宋简体"/>
          <w:color w:val="000000"/>
          <w:sz w:val="28"/>
          <w:szCs w:val="28"/>
        </w:rPr>
        <w:t xml:space="preserve">                </w:t>
      </w:r>
      <w:r w:rsidR="00FD1A3C" w:rsidRPr="0067689C">
        <w:rPr>
          <w:rFonts w:eastAsia="方正仿宋简体" w:hint="eastAsia"/>
          <w:sz w:val="32"/>
          <w:szCs w:val="32"/>
        </w:rPr>
        <w:t xml:space="preserve">     </w:t>
      </w:r>
      <w:r w:rsidRPr="0067689C">
        <w:rPr>
          <w:rFonts w:eastAsia="方正仿宋简体"/>
          <w:sz w:val="32"/>
          <w:szCs w:val="32"/>
        </w:rPr>
        <w:t xml:space="preserve"> </w:t>
      </w:r>
      <w:r w:rsidR="00D175CF" w:rsidRPr="0067689C">
        <w:rPr>
          <w:rFonts w:eastAsia="方正仿宋简体"/>
          <w:sz w:val="32"/>
          <w:szCs w:val="32"/>
        </w:rPr>
        <w:t>成都学院</w:t>
      </w:r>
    </w:p>
    <w:p w:rsidR="00D175CF" w:rsidRPr="0067689C" w:rsidRDefault="00D175CF" w:rsidP="0067689C">
      <w:pPr>
        <w:spacing w:before="240" w:after="120" w:line="400" w:lineRule="exact"/>
        <w:ind w:firstLineChars="196" w:firstLine="627"/>
        <w:jc w:val="right"/>
        <w:rPr>
          <w:rFonts w:eastAsia="方正仿宋简体"/>
          <w:sz w:val="32"/>
          <w:szCs w:val="32"/>
        </w:rPr>
      </w:pPr>
      <w:r w:rsidRPr="0067689C">
        <w:rPr>
          <w:rFonts w:eastAsia="方正仿宋简体"/>
          <w:sz w:val="32"/>
          <w:szCs w:val="32"/>
        </w:rPr>
        <w:t xml:space="preserve">  </w:t>
      </w:r>
      <w:r w:rsidR="00F60B8B" w:rsidRPr="0067689C">
        <w:rPr>
          <w:rFonts w:eastAsia="方正仿宋简体"/>
          <w:sz w:val="32"/>
          <w:szCs w:val="32"/>
        </w:rPr>
        <w:t>高校整体支出绩效评价改革</w:t>
      </w:r>
      <w:r w:rsidRPr="0067689C">
        <w:rPr>
          <w:rFonts w:eastAsia="方正仿宋简体"/>
          <w:sz w:val="32"/>
          <w:szCs w:val="32"/>
        </w:rPr>
        <w:t>项目组</w:t>
      </w:r>
    </w:p>
    <w:p w:rsidR="00FD1A3C" w:rsidRPr="0067689C" w:rsidRDefault="00FD1A3C" w:rsidP="0067689C">
      <w:pPr>
        <w:spacing w:before="240" w:after="120" w:line="400" w:lineRule="exact"/>
        <w:ind w:right="560" w:firstLineChars="1500" w:firstLine="4800"/>
        <w:rPr>
          <w:rFonts w:eastAsia="方正仿宋简体"/>
          <w:sz w:val="32"/>
          <w:szCs w:val="32"/>
        </w:rPr>
      </w:pPr>
      <w:r w:rsidRPr="0067689C">
        <w:rPr>
          <w:rFonts w:eastAsia="方正仿宋简体" w:hint="eastAsia"/>
          <w:sz w:val="32"/>
          <w:szCs w:val="32"/>
        </w:rPr>
        <w:t>2018</w:t>
      </w:r>
      <w:r w:rsidRPr="0067689C">
        <w:rPr>
          <w:rFonts w:eastAsia="方正仿宋简体" w:hint="eastAsia"/>
          <w:sz w:val="32"/>
          <w:szCs w:val="32"/>
        </w:rPr>
        <w:t>年</w:t>
      </w:r>
      <w:r w:rsidR="005C5A07">
        <w:rPr>
          <w:rFonts w:eastAsia="方正仿宋简体" w:hint="eastAsia"/>
          <w:sz w:val="32"/>
          <w:szCs w:val="32"/>
        </w:rPr>
        <w:t>5</w:t>
      </w:r>
      <w:r w:rsidRPr="0067689C">
        <w:rPr>
          <w:rFonts w:eastAsia="方正仿宋简体" w:hint="eastAsia"/>
          <w:sz w:val="32"/>
          <w:szCs w:val="32"/>
        </w:rPr>
        <w:t>月</w:t>
      </w:r>
      <w:r w:rsidR="006756D8">
        <w:rPr>
          <w:rFonts w:eastAsia="方正仿宋简体" w:hint="eastAsia"/>
          <w:sz w:val="32"/>
          <w:szCs w:val="32"/>
        </w:rPr>
        <w:t>1</w:t>
      </w:r>
      <w:r w:rsidR="005C5A07">
        <w:rPr>
          <w:rFonts w:eastAsia="方正仿宋简体" w:hint="eastAsia"/>
          <w:sz w:val="32"/>
          <w:szCs w:val="32"/>
        </w:rPr>
        <w:t>8</w:t>
      </w:r>
      <w:r w:rsidRPr="0067689C">
        <w:rPr>
          <w:rFonts w:eastAsia="方正仿宋简体" w:hint="eastAsia"/>
          <w:sz w:val="32"/>
          <w:szCs w:val="32"/>
        </w:rPr>
        <w:t>日</w:t>
      </w:r>
    </w:p>
    <w:p w:rsidR="00D175CF" w:rsidRPr="002959A1" w:rsidRDefault="00D175CF" w:rsidP="00330891">
      <w:pPr>
        <w:widowControl/>
        <w:spacing w:before="100" w:beforeAutospacing="1" w:after="100" w:afterAutospacing="1" w:line="360" w:lineRule="auto"/>
        <w:ind w:firstLine="480"/>
        <w:jc w:val="left"/>
        <w:rPr>
          <w:rFonts w:eastAsia="方正仿宋简体"/>
          <w:color w:val="555555"/>
          <w:kern w:val="0"/>
          <w:sz w:val="32"/>
          <w:szCs w:val="32"/>
        </w:rPr>
      </w:pPr>
    </w:p>
    <w:p w:rsidR="00330891" w:rsidRPr="002959A1" w:rsidRDefault="00330891"/>
    <w:sectPr w:rsidR="00330891" w:rsidRPr="002959A1" w:rsidSect="0029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C9" w:rsidRDefault="00492EC9" w:rsidP="00D74096">
      <w:r>
        <w:separator/>
      </w:r>
    </w:p>
  </w:endnote>
  <w:endnote w:type="continuationSeparator" w:id="1">
    <w:p w:rsidR="00492EC9" w:rsidRDefault="00492EC9" w:rsidP="00D7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C9" w:rsidRDefault="00492EC9" w:rsidP="00D74096">
      <w:r>
        <w:separator/>
      </w:r>
    </w:p>
  </w:footnote>
  <w:footnote w:type="continuationSeparator" w:id="1">
    <w:p w:rsidR="00492EC9" w:rsidRDefault="00492EC9" w:rsidP="00D7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91"/>
    <w:rsid w:val="00057ED4"/>
    <w:rsid w:val="000D286A"/>
    <w:rsid w:val="000E23BA"/>
    <w:rsid w:val="001527B9"/>
    <w:rsid w:val="00154B7B"/>
    <w:rsid w:val="00185955"/>
    <w:rsid w:val="0018656D"/>
    <w:rsid w:val="00194F50"/>
    <w:rsid w:val="001B6F94"/>
    <w:rsid w:val="001C4ECF"/>
    <w:rsid w:val="00235479"/>
    <w:rsid w:val="00235600"/>
    <w:rsid w:val="00293347"/>
    <w:rsid w:val="002959A1"/>
    <w:rsid w:val="002C3539"/>
    <w:rsid w:val="00330891"/>
    <w:rsid w:val="003318AA"/>
    <w:rsid w:val="00386C96"/>
    <w:rsid w:val="003964F9"/>
    <w:rsid w:val="003E02C1"/>
    <w:rsid w:val="00440858"/>
    <w:rsid w:val="00492EC9"/>
    <w:rsid w:val="004D13E8"/>
    <w:rsid w:val="00535B43"/>
    <w:rsid w:val="0053707B"/>
    <w:rsid w:val="005562D5"/>
    <w:rsid w:val="00583912"/>
    <w:rsid w:val="005C5A07"/>
    <w:rsid w:val="005D2866"/>
    <w:rsid w:val="00615F15"/>
    <w:rsid w:val="006303C5"/>
    <w:rsid w:val="006756D8"/>
    <w:rsid w:val="0067689C"/>
    <w:rsid w:val="00683912"/>
    <w:rsid w:val="007037F1"/>
    <w:rsid w:val="00735864"/>
    <w:rsid w:val="00744008"/>
    <w:rsid w:val="00750A56"/>
    <w:rsid w:val="00770925"/>
    <w:rsid w:val="0078641F"/>
    <w:rsid w:val="00786C43"/>
    <w:rsid w:val="00790C7B"/>
    <w:rsid w:val="00792DAF"/>
    <w:rsid w:val="00794093"/>
    <w:rsid w:val="0079480C"/>
    <w:rsid w:val="007B3088"/>
    <w:rsid w:val="007C7E33"/>
    <w:rsid w:val="007D24C4"/>
    <w:rsid w:val="007F4AB6"/>
    <w:rsid w:val="0085285D"/>
    <w:rsid w:val="00852B02"/>
    <w:rsid w:val="00855E08"/>
    <w:rsid w:val="008907D8"/>
    <w:rsid w:val="00927F69"/>
    <w:rsid w:val="00964556"/>
    <w:rsid w:val="00971797"/>
    <w:rsid w:val="00975B5E"/>
    <w:rsid w:val="00981140"/>
    <w:rsid w:val="009F62D6"/>
    <w:rsid w:val="009F6627"/>
    <w:rsid w:val="00A369B5"/>
    <w:rsid w:val="00A773C1"/>
    <w:rsid w:val="00A80DD7"/>
    <w:rsid w:val="00A9018B"/>
    <w:rsid w:val="00AE76AD"/>
    <w:rsid w:val="00AF60B6"/>
    <w:rsid w:val="00B00806"/>
    <w:rsid w:val="00B35757"/>
    <w:rsid w:val="00B3793C"/>
    <w:rsid w:val="00BA5127"/>
    <w:rsid w:val="00BB359A"/>
    <w:rsid w:val="00BD6D68"/>
    <w:rsid w:val="00BF04A0"/>
    <w:rsid w:val="00C33C49"/>
    <w:rsid w:val="00C72119"/>
    <w:rsid w:val="00CC7565"/>
    <w:rsid w:val="00CE0D0E"/>
    <w:rsid w:val="00CE2551"/>
    <w:rsid w:val="00D168A5"/>
    <w:rsid w:val="00D175CF"/>
    <w:rsid w:val="00D6563E"/>
    <w:rsid w:val="00D74096"/>
    <w:rsid w:val="00DD389C"/>
    <w:rsid w:val="00E2493C"/>
    <w:rsid w:val="00E45B4A"/>
    <w:rsid w:val="00E55268"/>
    <w:rsid w:val="00EB663C"/>
    <w:rsid w:val="00EE02C3"/>
    <w:rsid w:val="00EE7CBB"/>
    <w:rsid w:val="00F04B78"/>
    <w:rsid w:val="00F246DC"/>
    <w:rsid w:val="00F37E3F"/>
    <w:rsid w:val="00F60B8B"/>
    <w:rsid w:val="00F655FB"/>
    <w:rsid w:val="00F65F48"/>
    <w:rsid w:val="00FB636D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8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C7E3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7E33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DAD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57</cp:revision>
  <dcterms:created xsi:type="dcterms:W3CDTF">2017-01-14T07:15:00Z</dcterms:created>
  <dcterms:modified xsi:type="dcterms:W3CDTF">2018-05-16T03:35:00Z</dcterms:modified>
</cp:coreProperties>
</file>