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91" w:rsidRPr="009B4F15" w:rsidRDefault="00330891" w:rsidP="00330891">
      <w:pPr>
        <w:jc w:val="center"/>
        <w:rPr>
          <w:rFonts w:eastAsia="华文彩云"/>
          <w:color w:val="FF0000"/>
          <w:sz w:val="96"/>
          <w:szCs w:val="144"/>
        </w:rPr>
      </w:pPr>
      <w:proofErr w:type="gramStart"/>
      <w:r w:rsidRPr="009B4F15">
        <w:rPr>
          <w:rFonts w:eastAsia="华文彩云"/>
          <w:color w:val="FF0000"/>
          <w:sz w:val="96"/>
          <w:szCs w:val="144"/>
        </w:rPr>
        <w:t>综改动态</w:t>
      </w:r>
      <w:proofErr w:type="gramEnd"/>
    </w:p>
    <w:p w:rsidR="00330891" w:rsidRPr="009B4F15" w:rsidRDefault="00330891" w:rsidP="00330891">
      <w:pPr>
        <w:spacing w:line="480" w:lineRule="auto"/>
        <w:jc w:val="center"/>
        <w:rPr>
          <w:rFonts w:eastAsia="仿宋_GB2312"/>
          <w:sz w:val="24"/>
          <w:szCs w:val="24"/>
        </w:rPr>
      </w:pPr>
      <w:r w:rsidRPr="009B4F15">
        <w:rPr>
          <w:rFonts w:eastAsia="仿宋_GB2312"/>
          <w:sz w:val="24"/>
          <w:szCs w:val="24"/>
        </w:rPr>
        <w:t>201</w:t>
      </w:r>
      <w:r w:rsidR="00F60B8B" w:rsidRPr="009B4F15">
        <w:rPr>
          <w:rFonts w:eastAsia="仿宋_GB2312"/>
          <w:sz w:val="24"/>
          <w:szCs w:val="24"/>
        </w:rPr>
        <w:t>7</w:t>
      </w:r>
      <w:r w:rsidRPr="009B4F15">
        <w:rPr>
          <w:rFonts w:eastAsia="仿宋_GB2312"/>
          <w:sz w:val="24"/>
          <w:szCs w:val="24"/>
        </w:rPr>
        <w:t>年</w:t>
      </w:r>
      <w:r w:rsidR="0015333F">
        <w:rPr>
          <w:rFonts w:eastAsia="仿宋_GB2312" w:hint="eastAsia"/>
          <w:sz w:val="24"/>
          <w:szCs w:val="24"/>
        </w:rPr>
        <w:t>第</w:t>
      </w:r>
      <w:r w:rsidR="0015333F">
        <w:rPr>
          <w:rFonts w:eastAsia="仿宋_GB2312" w:hint="eastAsia"/>
          <w:sz w:val="24"/>
          <w:szCs w:val="24"/>
        </w:rPr>
        <w:t>5</w:t>
      </w:r>
      <w:r w:rsidR="0015333F">
        <w:rPr>
          <w:rFonts w:eastAsia="仿宋_GB2312" w:hint="eastAsia"/>
          <w:sz w:val="24"/>
          <w:szCs w:val="24"/>
        </w:rPr>
        <w:t>月</w:t>
      </w:r>
      <w:r w:rsidRPr="009B4F15">
        <w:rPr>
          <w:rFonts w:eastAsia="仿宋_GB2312"/>
          <w:sz w:val="24"/>
          <w:szCs w:val="24"/>
        </w:rPr>
        <w:t>第</w:t>
      </w:r>
      <w:r w:rsidR="0015333F">
        <w:rPr>
          <w:rFonts w:eastAsia="仿宋_GB2312" w:hint="eastAsia"/>
          <w:sz w:val="24"/>
          <w:szCs w:val="24"/>
        </w:rPr>
        <w:t>01</w:t>
      </w:r>
      <w:r w:rsidRPr="009B4F15">
        <w:rPr>
          <w:rFonts w:eastAsia="仿宋_GB2312"/>
          <w:sz w:val="24"/>
          <w:szCs w:val="24"/>
        </w:rPr>
        <w:t>期</w:t>
      </w:r>
    </w:p>
    <w:p w:rsidR="00330891" w:rsidRPr="009B4F15" w:rsidRDefault="00330891" w:rsidP="00330891">
      <w:pPr>
        <w:tabs>
          <w:tab w:val="left" w:pos="6060"/>
        </w:tabs>
        <w:spacing w:line="480" w:lineRule="auto"/>
        <w:rPr>
          <w:rFonts w:eastAsia="方正仿宋简体"/>
          <w:b/>
          <w:color w:val="FF0000"/>
          <w:spacing w:val="100"/>
          <w:sz w:val="32"/>
          <w:szCs w:val="32"/>
        </w:rPr>
      </w:pPr>
      <w:r w:rsidRPr="009B4F15">
        <w:rPr>
          <w:rFonts w:eastAsia="方正仿宋简体"/>
          <w:sz w:val="32"/>
          <w:szCs w:val="32"/>
        </w:rPr>
        <w:t>成都学院</w:t>
      </w:r>
      <w:r w:rsidR="00F60B8B" w:rsidRPr="009B4F15">
        <w:rPr>
          <w:rFonts w:eastAsia="方正仿宋简体"/>
          <w:sz w:val="32"/>
          <w:szCs w:val="32"/>
        </w:rPr>
        <w:t>绩效管理项目组</w:t>
      </w:r>
      <w:r w:rsidRPr="009B4F15">
        <w:rPr>
          <w:rFonts w:eastAsia="方正仿宋简体"/>
          <w:sz w:val="32"/>
          <w:szCs w:val="32"/>
        </w:rPr>
        <w:t>编</w:t>
      </w:r>
      <w:r w:rsidR="005A57AF" w:rsidRPr="009B4F15">
        <w:rPr>
          <w:rFonts w:eastAsia="方正仿宋简体"/>
          <w:sz w:val="32"/>
          <w:szCs w:val="32"/>
        </w:rPr>
        <w:t xml:space="preserve">            </w:t>
      </w:r>
      <w:r w:rsidRPr="009B4F15">
        <w:rPr>
          <w:rFonts w:eastAsia="方正仿宋简体"/>
          <w:sz w:val="32"/>
          <w:szCs w:val="32"/>
        </w:rPr>
        <w:t>201</w:t>
      </w:r>
      <w:r w:rsidR="00F60B8B" w:rsidRPr="009B4F15">
        <w:rPr>
          <w:rFonts w:eastAsia="方正仿宋简体"/>
          <w:sz w:val="32"/>
          <w:szCs w:val="32"/>
        </w:rPr>
        <w:t>7</w:t>
      </w:r>
      <w:r w:rsidRPr="009B4F15">
        <w:rPr>
          <w:rFonts w:eastAsia="方正仿宋简体"/>
          <w:sz w:val="32"/>
          <w:szCs w:val="32"/>
        </w:rPr>
        <w:t>年</w:t>
      </w:r>
      <w:r w:rsidR="00F60B8B" w:rsidRPr="009B4F15">
        <w:rPr>
          <w:rFonts w:eastAsia="方正仿宋简体"/>
          <w:sz w:val="32"/>
          <w:szCs w:val="32"/>
        </w:rPr>
        <w:t>0</w:t>
      </w:r>
      <w:r w:rsidR="00D73041">
        <w:rPr>
          <w:rFonts w:eastAsia="方正仿宋简体" w:hint="eastAsia"/>
          <w:sz w:val="32"/>
          <w:szCs w:val="32"/>
        </w:rPr>
        <w:t>5</w:t>
      </w:r>
      <w:r w:rsidRPr="009B4F15">
        <w:rPr>
          <w:rFonts w:eastAsia="方正仿宋简体"/>
          <w:sz w:val="32"/>
          <w:szCs w:val="32"/>
        </w:rPr>
        <w:t>月</w:t>
      </w:r>
      <w:r w:rsidR="00D73041">
        <w:rPr>
          <w:rFonts w:eastAsia="方正仿宋简体" w:hint="eastAsia"/>
          <w:sz w:val="32"/>
          <w:szCs w:val="32"/>
        </w:rPr>
        <w:t>04</w:t>
      </w:r>
      <w:r w:rsidRPr="009B4F15">
        <w:rPr>
          <w:rFonts w:eastAsia="方正仿宋简体"/>
          <w:sz w:val="32"/>
          <w:szCs w:val="32"/>
        </w:rPr>
        <w:t>日</w:t>
      </w:r>
    </w:p>
    <w:tbl>
      <w:tblPr>
        <w:tblW w:w="8582" w:type="dxa"/>
        <w:tblBorders>
          <w:top w:val="single" w:sz="4" w:space="0" w:color="auto"/>
        </w:tblBorders>
        <w:tblLayout w:type="fixed"/>
        <w:tblLook w:val="04A0"/>
      </w:tblPr>
      <w:tblGrid>
        <w:gridCol w:w="8582"/>
      </w:tblGrid>
      <w:tr w:rsidR="00330891" w:rsidRPr="009B4F15" w:rsidTr="001D2544">
        <w:trPr>
          <w:trHeight w:val="103"/>
        </w:trPr>
        <w:tc>
          <w:tcPr>
            <w:tcW w:w="8582" w:type="dxa"/>
            <w:tcBorders>
              <w:top w:val="single" w:sz="18" w:space="0" w:color="FF0000"/>
            </w:tcBorders>
          </w:tcPr>
          <w:p w:rsidR="00330891" w:rsidRPr="009B4F15" w:rsidRDefault="00330891" w:rsidP="001D2544">
            <w:pPr>
              <w:jc w:val="center"/>
              <w:rPr>
                <w:rFonts w:eastAsia="方正小标宋简体"/>
                <w:b/>
                <w:color w:val="FF0000"/>
                <w:spacing w:val="100"/>
                <w:sz w:val="2"/>
                <w:szCs w:val="2"/>
              </w:rPr>
            </w:pPr>
          </w:p>
        </w:tc>
      </w:tr>
    </w:tbl>
    <w:p w:rsidR="00E843F0" w:rsidRPr="009B4F15" w:rsidRDefault="00E843F0" w:rsidP="00E843F0">
      <w:pPr>
        <w:tabs>
          <w:tab w:val="left" w:pos="1260"/>
        </w:tabs>
        <w:spacing w:before="240" w:after="120" w:line="240" w:lineRule="exact"/>
        <w:jc w:val="center"/>
        <w:rPr>
          <w:rFonts w:eastAsia="方正小标宋简体"/>
          <w:b/>
          <w:bCs/>
          <w:spacing w:val="-10"/>
          <w:kern w:val="36"/>
          <w:sz w:val="32"/>
          <w:szCs w:val="32"/>
        </w:rPr>
      </w:pPr>
      <w:r w:rsidRPr="009B4F15">
        <w:rPr>
          <w:rFonts w:eastAsia="方正小标宋简体"/>
          <w:b/>
          <w:bCs/>
          <w:spacing w:val="-10"/>
          <w:kern w:val="36"/>
          <w:sz w:val="32"/>
          <w:szCs w:val="32"/>
        </w:rPr>
        <w:t>《高校整体支出绩效评价改革》</w:t>
      </w:r>
      <w:r w:rsidRPr="009B4F15">
        <w:rPr>
          <w:rFonts w:eastAsia="方正小标宋简体"/>
          <w:b/>
          <w:bCs/>
          <w:spacing w:val="-10"/>
          <w:kern w:val="36"/>
          <w:sz w:val="32"/>
          <w:szCs w:val="32"/>
        </w:rPr>
        <w:t>2017</w:t>
      </w:r>
      <w:r w:rsidRPr="009B4F15">
        <w:rPr>
          <w:rFonts w:eastAsia="方正小标宋简体"/>
          <w:b/>
          <w:bCs/>
          <w:spacing w:val="-10"/>
          <w:kern w:val="36"/>
          <w:sz w:val="32"/>
          <w:szCs w:val="32"/>
        </w:rPr>
        <w:t>年</w:t>
      </w:r>
      <w:r w:rsidR="00D73041">
        <w:rPr>
          <w:rFonts w:eastAsia="方正小标宋简体" w:hint="eastAsia"/>
          <w:b/>
          <w:color w:val="000000"/>
          <w:sz w:val="32"/>
          <w:szCs w:val="32"/>
        </w:rPr>
        <w:t>5</w:t>
      </w:r>
      <w:r w:rsidRPr="009B4F15">
        <w:rPr>
          <w:rFonts w:eastAsia="方正小标宋简体"/>
          <w:b/>
          <w:color w:val="000000"/>
          <w:sz w:val="32"/>
          <w:szCs w:val="32"/>
        </w:rPr>
        <w:t>月简报</w:t>
      </w:r>
    </w:p>
    <w:p w:rsidR="00E843F0" w:rsidRPr="009B4F15" w:rsidRDefault="00EA030A" w:rsidP="00CA5F57">
      <w:pPr>
        <w:jc w:val="center"/>
        <w:rPr>
          <w:rFonts w:eastAsia="黑体"/>
          <w:sz w:val="28"/>
          <w:szCs w:val="28"/>
        </w:rPr>
      </w:pPr>
      <w:r>
        <w:rPr>
          <w:rFonts w:eastAsia="黑体" w:hAnsi="黑体" w:hint="eastAsia"/>
          <w:sz w:val="28"/>
          <w:szCs w:val="28"/>
        </w:rPr>
        <w:t>财务处</w:t>
      </w:r>
      <w:r w:rsidR="0000580C">
        <w:rPr>
          <w:rFonts w:eastAsia="黑体" w:hAnsi="黑体" w:hint="eastAsia"/>
          <w:sz w:val="28"/>
          <w:szCs w:val="28"/>
        </w:rPr>
        <w:t>组织召开内控建设会议</w:t>
      </w:r>
      <w:r w:rsidR="0000580C">
        <w:rPr>
          <w:rFonts w:eastAsia="黑体" w:hAnsi="黑体" w:hint="eastAsia"/>
          <w:sz w:val="28"/>
          <w:szCs w:val="28"/>
        </w:rPr>
        <w:t xml:space="preserve"> </w:t>
      </w:r>
      <w:r w:rsidR="0000580C">
        <w:rPr>
          <w:rFonts w:eastAsia="黑体" w:hAnsi="黑体" w:hint="eastAsia"/>
          <w:sz w:val="28"/>
          <w:szCs w:val="28"/>
        </w:rPr>
        <w:t>制定内控建设方案</w:t>
      </w:r>
    </w:p>
    <w:p w:rsidR="00E843F0" w:rsidRPr="00887FD7" w:rsidRDefault="00E843F0" w:rsidP="00887FD7">
      <w:pPr>
        <w:ind w:firstLineChars="250" w:firstLine="800"/>
        <w:rPr>
          <w:rFonts w:eastAsia="方正仿宋简体"/>
          <w:sz w:val="32"/>
          <w:szCs w:val="32"/>
        </w:rPr>
      </w:pPr>
      <w:r w:rsidRPr="00887FD7">
        <w:rPr>
          <w:rFonts w:eastAsia="方正仿宋简体"/>
          <w:sz w:val="32"/>
          <w:szCs w:val="32"/>
        </w:rPr>
        <w:t>2017</w:t>
      </w:r>
      <w:r w:rsidRPr="00887FD7">
        <w:rPr>
          <w:rFonts w:eastAsia="方正仿宋简体"/>
          <w:sz w:val="32"/>
          <w:szCs w:val="32"/>
        </w:rPr>
        <w:t>年</w:t>
      </w:r>
      <w:r w:rsidR="00540C15">
        <w:rPr>
          <w:rFonts w:eastAsia="方正仿宋简体" w:hint="eastAsia"/>
          <w:sz w:val="32"/>
          <w:szCs w:val="32"/>
        </w:rPr>
        <w:t>5</w:t>
      </w:r>
      <w:r w:rsidRPr="00887FD7">
        <w:rPr>
          <w:rFonts w:eastAsia="方正仿宋简体"/>
          <w:sz w:val="32"/>
          <w:szCs w:val="32"/>
        </w:rPr>
        <w:t>月</w:t>
      </w:r>
      <w:r w:rsidR="00540C15">
        <w:rPr>
          <w:rFonts w:eastAsia="方正仿宋简体" w:hint="eastAsia"/>
          <w:sz w:val="32"/>
          <w:szCs w:val="32"/>
        </w:rPr>
        <w:t>4</w:t>
      </w:r>
      <w:r w:rsidRPr="00887FD7">
        <w:rPr>
          <w:rFonts w:eastAsia="方正仿宋简体"/>
          <w:sz w:val="32"/>
          <w:szCs w:val="32"/>
        </w:rPr>
        <w:t>日，财务处</w:t>
      </w:r>
      <w:r w:rsidR="00540C15">
        <w:rPr>
          <w:rFonts w:eastAsia="方正仿宋简体" w:hint="eastAsia"/>
          <w:sz w:val="32"/>
          <w:szCs w:val="32"/>
        </w:rPr>
        <w:t>组织召开</w:t>
      </w:r>
      <w:r w:rsidR="00446C6F">
        <w:rPr>
          <w:rFonts w:eastAsia="方正仿宋简体" w:hint="eastAsia"/>
          <w:sz w:val="32"/>
          <w:szCs w:val="32"/>
        </w:rPr>
        <w:t>内控</w:t>
      </w:r>
      <w:r w:rsidR="00540C15">
        <w:rPr>
          <w:rFonts w:eastAsia="方正仿宋简体" w:hint="eastAsia"/>
          <w:sz w:val="32"/>
          <w:szCs w:val="32"/>
        </w:rPr>
        <w:t>建设会议</w:t>
      </w:r>
      <w:r w:rsidR="00323A82" w:rsidRPr="00887FD7">
        <w:rPr>
          <w:rFonts w:eastAsia="方正仿宋简体" w:hint="eastAsia"/>
          <w:sz w:val="32"/>
          <w:szCs w:val="32"/>
        </w:rPr>
        <w:t>，</w:t>
      </w:r>
      <w:r w:rsidR="00540C15">
        <w:rPr>
          <w:rFonts w:eastAsia="方正仿宋简体" w:hint="eastAsia"/>
          <w:sz w:val="32"/>
          <w:szCs w:val="32"/>
        </w:rPr>
        <w:t>会议由财务处处长</w:t>
      </w:r>
      <w:proofErr w:type="gramStart"/>
      <w:r w:rsidR="00540C15">
        <w:rPr>
          <w:rFonts w:eastAsia="方正仿宋简体" w:hint="eastAsia"/>
          <w:sz w:val="32"/>
          <w:szCs w:val="32"/>
        </w:rPr>
        <w:t>李兴泉主持</w:t>
      </w:r>
      <w:proofErr w:type="gramEnd"/>
      <w:r w:rsidR="00540C15">
        <w:rPr>
          <w:rFonts w:eastAsia="方正仿宋简体" w:hint="eastAsia"/>
          <w:sz w:val="32"/>
          <w:szCs w:val="32"/>
        </w:rPr>
        <w:t>，旅游与经济管理学院内控专家陈建西、</w:t>
      </w:r>
      <w:r w:rsidR="007425DA">
        <w:rPr>
          <w:rFonts w:eastAsia="方正仿宋简体" w:hint="eastAsia"/>
          <w:sz w:val="32"/>
          <w:szCs w:val="32"/>
        </w:rPr>
        <w:t>国资处处长张弘、</w:t>
      </w:r>
      <w:r w:rsidR="00540C15">
        <w:rPr>
          <w:rFonts w:eastAsia="方正仿宋简体" w:hint="eastAsia"/>
          <w:sz w:val="32"/>
          <w:szCs w:val="32"/>
        </w:rPr>
        <w:t>财务处副处长林育晟、财务处副处长张勤、刘爽参加会议</w:t>
      </w:r>
      <w:r w:rsidR="00894582" w:rsidRPr="00887FD7">
        <w:rPr>
          <w:rFonts w:eastAsia="方正仿宋简体" w:hint="eastAsia"/>
          <w:sz w:val="32"/>
          <w:szCs w:val="32"/>
        </w:rPr>
        <w:t>。</w:t>
      </w:r>
    </w:p>
    <w:p w:rsidR="00E843F0" w:rsidRDefault="00680D87" w:rsidP="003A7445">
      <w:pPr>
        <w:ind w:firstLineChars="250" w:firstLine="800"/>
        <w:rPr>
          <w:rFonts w:eastAsia="方正仿宋简体"/>
          <w:sz w:val="32"/>
          <w:szCs w:val="32"/>
        </w:rPr>
      </w:pPr>
      <w:proofErr w:type="gramStart"/>
      <w:r>
        <w:rPr>
          <w:rFonts w:eastAsia="方正仿宋简体" w:hint="eastAsia"/>
          <w:sz w:val="32"/>
          <w:szCs w:val="32"/>
        </w:rPr>
        <w:t>李兴泉首先</w:t>
      </w:r>
      <w:proofErr w:type="gramEnd"/>
      <w:r w:rsidR="00742E62">
        <w:rPr>
          <w:rFonts w:eastAsia="方正仿宋简体" w:hint="eastAsia"/>
          <w:sz w:val="32"/>
          <w:szCs w:val="32"/>
        </w:rPr>
        <w:t>说明内控建设</w:t>
      </w:r>
      <w:r w:rsidR="00104837">
        <w:rPr>
          <w:rFonts w:eastAsia="方正仿宋简体" w:hint="eastAsia"/>
          <w:sz w:val="32"/>
          <w:szCs w:val="32"/>
        </w:rPr>
        <w:t>有利于</w:t>
      </w:r>
      <w:r w:rsidR="00AC1332">
        <w:rPr>
          <w:rFonts w:eastAsia="方正仿宋简体" w:hint="eastAsia"/>
          <w:sz w:val="32"/>
          <w:szCs w:val="32"/>
        </w:rPr>
        <w:t>处室的</w:t>
      </w:r>
      <w:r w:rsidR="00104837">
        <w:rPr>
          <w:rFonts w:eastAsia="方正仿宋简体" w:hint="eastAsia"/>
          <w:sz w:val="32"/>
          <w:szCs w:val="32"/>
        </w:rPr>
        <w:t>良好发展，合理规范预算</w:t>
      </w:r>
      <w:r w:rsidR="00DF271B">
        <w:rPr>
          <w:rFonts w:eastAsia="方正仿宋简体" w:hint="eastAsia"/>
          <w:sz w:val="32"/>
          <w:szCs w:val="32"/>
        </w:rPr>
        <w:t>编制、预算执行、会计核算等，规范制度，降低风险。</w:t>
      </w:r>
      <w:r w:rsidR="00172861">
        <w:rPr>
          <w:rFonts w:eastAsia="方正仿宋简体" w:hint="eastAsia"/>
          <w:sz w:val="32"/>
          <w:szCs w:val="32"/>
        </w:rPr>
        <w:t>财务处和国资处已经</w:t>
      </w:r>
      <w:r w:rsidR="00D52B8D">
        <w:rPr>
          <w:rFonts w:eastAsia="方正仿宋简体" w:hint="eastAsia"/>
          <w:sz w:val="32"/>
          <w:szCs w:val="32"/>
        </w:rPr>
        <w:t>对现有的流程制度进行梳理，整理出了</w:t>
      </w:r>
      <w:r w:rsidR="00F51259">
        <w:rPr>
          <w:rFonts w:eastAsia="方正仿宋简体" w:hint="eastAsia"/>
          <w:sz w:val="32"/>
          <w:szCs w:val="32"/>
        </w:rPr>
        <w:t>相</w:t>
      </w:r>
      <w:r w:rsidR="00C5027B">
        <w:rPr>
          <w:rFonts w:eastAsia="方正仿宋简体" w:hint="eastAsia"/>
          <w:sz w:val="32"/>
          <w:szCs w:val="32"/>
        </w:rPr>
        <w:t>关</w:t>
      </w:r>
      <w:r w:rsidR="00D52B8D">
        <w:rPr>
          <w:rFonts w:eastAsia="方正仿宋简体" w:hint="eastAsia"/>
          <w:sz w:val="32"/>
          <w:szCs w:val="32"/>
        </w:rPr>
        <w:t>制度材料，</w:t>
      </w:r>
      <w:r w:rsidR="00F51259">
        <w:rPr>
          <w:rFonts w:eastAsia="方正仿宋简体" w:hint="eastAsia"/>
          <w:sz w:val="32"/>
          <w:szCs w:val="32"/>
        </w:rPr>
        <w:t>根据</w:t>
      </w:r>
      <w:r w:rsidR="00797B4C">
        <w:rPr>
          <w:rFonts w:eastAsia="方正仿宋简体" w:hint="eastAsia"/>
          <w:sz w:val="32"/>
          <w:szCs w:val="32"/>
        </w:rPr>
        <w:t>对政策的解读建立内控建设</w:t>
      </w:r>
      <w:r w:rsidR="00F51259">
        <w:rPr>
          <w:rFonts w:eastAsia="方正仿宋简体" w:hint="eastAsia"/>
          <w:sz w:val="32"/>
          <w:szCs w:val="32"/>
        </w:rPr>
        <w:t>对标制度，对现有的流程制度进</w:t>
      </w:r>
      <w:r w:rsidR="006802E2">
        <w:rPr>
          <w:rFonts w:eastAsia="方正仿宋简体" w:hint="eastAsia"/>
          <w:sz w:val="32"/>
          <w:szCs w:val="32"/>
        </w:rPr>
        <w:t>行分析评价，补充完善流程制度</w:t>
      </w:r>
      <w:r w:rsidR="00401FE0">
        <w:rPr>
          <w:rFonts w:eastAsia="方正仿宋简体" w:hint="eastAsia"/>
          <w:sz w:val="32"/>
          <w:szCs w:val="32"/>
        </w:rPr>
        <w:t>。</w:t>
      </w:r>
      <w:r w:rsidR="00E91FFD">
        <w:rPr>
          <w:rFonts w:eastAsia="方正仿宋简体" w:hint="eastAsia"/>
          <w:sz w:val="32"/>
          <w:szCs w:val="32"/>
        </w:rPr>
        <w:t>争取</w:t>
      </w:r>
      <w:r w:rsidR="005B100D">
        <w:rPr>
          <w:rFonts w:eastAsia="方正仿宋简体" w:hint="eastAsia"/>
          <w:sz w:val="32"/>
          <w:szCs w:val="32"/>
        </w:rPr>
        <w:t>2017</w:t>
      </w:r>
      <w:r w:rsidR="005B100D">
        <w:rPr>
          <w:rFonts w:eastAsia="方正仿宋简体" w:hint="eastAsia"/>
          <w:sz w:val="32"/>
          <w:szCs w:val="32"/>
        </w:rPr>
        <w:t>年</w:t>
      </w:r>
      <w:r w:rsidR="005B100D">
        <w:rPr>
          <w:rFonts w:eastAsia="方正仿宋简体" w:hint="eastAsia"/>
          <w:sz w:val="32"/>
          <w:szCs w:val="32"/>
        </w:rPr>
        <w:t>9</w:t>
      </w:r>
      <w:r w:rsidR="005B100D">
        <w:rPr>
          <w:rFonts w:eastAsia="方正仿宋简体" w:hint="eastAsia"/>
          <w:sz w:val="32"/>
          <w:szCs w:val="32"/>
        </w:rPr>
        <w:t>月前对流程制度梳理完成，提出需改进的问题，</w:t>
      </w:r>
      <w:r w:rsidR="00EE4DFE">
        <w:rPr>
          <w:rFonts w:eastAsia="方正仿宋简体" w:hint="eastAsia"/>
          <w:sz w:val="32"/>
          <w:szCs w:val="32"/>
        </w:rPr>
        <w:t>在</w:t>
      </w:r>
      <w:r w:rsidR="00EE4DFE">
        <w:rPr>
          <w:rFonts w:eastAsia="方正仿宋简体" w:hint="eastAsia"/>
          <w:sz w:val="32"/>
          <w:szCs w:val="32"/>
        </w:rPr>
        <w:t>2017</w:t>
      </w:r>
      <w:r w:rsidR="00EE4DFE">
        <w:rPr>
          <w:rFonts w:eastAsia="方正仿宋简体" w:hint="eastAsia"/>
          <w:sz w:val="32"/>
          <w:szCs w:val="32"/>
        </w:rPr>
        <w:t>年年</w:t>
      </w:r>
      <w:proofErr w:type="gramStart"/>
      <w:r w:rsidR="00EE4DFE">
        <w:rPr>
          <w:rFonts w:eastAsia="方正仿宋简体" w:hint="eastAsia"/>
          <w:sz w:val="32"/>
          <w:szCs w:val="32"/>
        </w:rPr>
        <w:t>底</w:t>
      </w:r>
      <w:r w:rsidR="009226F1">
        <w:rPr>
          <w:rFonts w:eastAsia="方正仿宋简体" w:hint="eastAsia"/>
          <w:sz w:val="32"/>
          <w:szCs w:val="32"/>
        </w:rPr>
        <w:t>完善</w:t>
      </w:r>
      <w:proofErr w:type="gramEnd"/>
      <w:r w:rsidR="009226F1">
        <w:rPr>
          <w:rFonts w:eastAsia="方正仿宋简体" w:hint="eastAsia"/>
          <w:sz w:val="32"/>
          <w:szCs w:val="32"/>
        </w:rPr>
        <w:t>相关制度流程</w:t>
      </w:r>
      <w:r w:rsidR="00EE4DFE">
        <w:rPr>
          <w:rFonts w:eastAsia="方正仿宋简体" w:hint="eastAsia"/>
          <w:sz w:val="32"/>
          <w:szCs w:val="32"/>
        </w:rPr>
        <w:t>，</w:t>
      </w:r>
      <w:r w:rsidR="005B100D">
        <w:rPr>
          <w:rFonts w:eastAsia="方正仿宋简体" w:hint="eastAsia"/>
          <w:sz w:val="32"/>
          <w:szCs w:val="32"/>
        </w:rPr>
        <w:t>2018</w:t>
      </w:r>
      <w:r w:rsidR="005B100D">
        <w:rPr>
          <w:rFonts w:eastAsia="方正仿宋简体" w:hint="eastAsia"/>
          <w:sz w:val="32"/>
          <w:szCs w:val="32"/>
        </w:rPr>
        <w:t>年上半年进行新标准的试运行，</w:t>
      </w:r>
      <w:r w:rsidR="007E57ED">
        <w:rPr>
          <w:rFonts w:eastAsia="方正仿宋简体" w:hint="eastAsia"/>
          <w:sz w:val="32"/>
          <w:szCs w:val="32"/>
        </w:rPr>
        <w:t>形成内控评价报告。</w:t>
      </w:r>
    </w:p>
    <w:p w:rsidR="00363CA7" w:rsidRDefault="00401FE0" w:rsidP="003A7445">
      <w:pPr>
        <w:ind w:firstLineChars="250" w:firstLine="80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陈建西</w:t>
      </w:r>
      <w:r w:rsidR="00BB1F0E">
        <w:rPr>
          <w:rFonts w:eastAsia="方正仿宋简体" w:hint="eastAsia"/>
          <w:sz w:val="32"/>
          <w:szCs w:val="32"/>
        </w:rPr>
        <w:t>指出</w:t>
      </w:r>
      <w:r w:rsidR="00571E3D">
        <w:rPr>
          <w:rFonts w:eastAsia="方正仿宋简体" w:hint="eastAsia"/>
          <w:sz w:val="32"/>
          <w:szCs w:val="32"/>
        </w:rPr>
        <w:t>完善内控体系，</w:t>
      </w:r>
      <w:r w:rsidR="00A91630">
        <w:rPr>
          <w:rFonts w:eastAsia="方正仿宋简体" w:hint="eastAsia"/>
          <w:sz w:val="32"/>
          <w:szCs w:val="32"/>
        </w:rPr>
        <w:t>健全制度，</w:t>
      </w:r>
      <w:r w:rsidR="00571E3D">
        <w:rPr>
          <w:rFonts w:eastAsia="方正仿宋简体" w:hint="eastAsia"/>
          <w:sz w:val="32"/>
          <w:szCs w:val="32"/>
        </w:rPr>
        <w:t>有利于提高绩效评价的价值</w:t>
      </w:r>
      <w:r w:rsidR="000357BA">
        <w:rPr>
          <w:rFonts w:eastAsia="方正仿宋简体" w:hint="eastAsia"/>
          <w:sz w:val="32"/>
          <w:szCs w:val="32"/>
        </w:rPr>
        <w:t>。</w:t>
      </w:r>
      <w:r w:rsidR="00DE4AFB">
        <w:rPr>
          <w:rFonts w:eastAsia="方正仿宋简体" w:hint="eastAsia"/>
          <w:sz w:val="32"/>
          <w:szCs w:val="32"/>
        </w:rPr>
        <w:t>在如何做好预算编制、预算执行、会计核算等方面的结果最终会体现在绩效评价上，</w:t>
      </w:r>
      <w:r w:rsidR="007C2F29">
        <w:rPr>
          <w:rFonts w:eastAsia="方正仿宋简体" w:hint="eastAsia"/>
          <w:sz w:val="32"/>
          <w:szCs w:val="32"/>
        </w:rPr>
        <w:t>绩效评价体现的是</w:t>
      </w:r>
      <w:r w:rsidR="007C2F29">
        <w:rPr>
          <w:rFonts w:eastAsia="方正仿宋简体" w:hint="eastAsia"/>
          <w:sz w:val="32"/>
          <w:szCs w:val="32"/>
        </w:rPr>
        <w:lastRenderedPageBreak/>
        <w:t>资金使用的效果，内控建设是绩效评价的中间过程，有利于</w:t>
      </w:r>
      <w:r w:rsidR="00B04F69">
        <w:rPr>
          <w:rFonts w:eastAsia="方正仿宋简体" w:hint="eastAsia"/>
          <w:sz w:val="32"/>
          <w:szCs w:val="32"/>
        </w:rPr>
        <w:t>查缺补漏。</w:t>
      </w:r>
    </w:p>
    <w:p w:rsidR="004B0E1B" w:rsidRPr="00401FE0" w:rsidRDefault="004B0E1B" w:rsidP="003A7445">
      <w:pPr>
        <w:ind w:firstLineChars="250" w:firstLine="80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张弘</w:t>
      </w:r>
      <w:r w:rsidR="005606DE">
        <w:rPr>
          <w:rFonts w:eastAsia="方正仿宋简体" w:hint="eastAsia"/>
          <w:sz w:val="32"/>
          <w:szCs w:val="32"/>
        </w:rPr>
        <w:t>就国资</w:t>
      </w:r>
      <w:proofErr w:type="gramStart"/>
      <w:r w:rsidR="005606DE">
        <w:rPr>
          <w:rFonts w:eastAsia="方正仿宋简体" w:hint="eastAsia"/>
          <w:sz w:val="32"/>
          <w:szCs w:val="32"/>
        </w:rPr>
        <w:t>处情况</w:t>
      </w:r>
      <w:proofErr w:type="gramEnd"/>
      <w:r w:rsidR="005606DE">
        <w:rPr>
          <w:rFonts w:eastAsia="方正仿宋简体" w:hint="eastAsia"/>
          <w:sz w:val="32"/>
          <w:szCs w:val="32"/>
        </w:rPr>
        <w:t>进行了简单介绍，</w:t>
      </w:r>
      <w:r w:rsidR="000D1464">
        <w:rPr>
          <w:rFonts w:eastAsia="方正仿宋简体" w:hint="eastAsia"/>
          <w:sz w:val="32"/>
          <w:szCs w:val="32"/>
        </w:rPr>
        <w:t>内控建设</w:t>
      </w:r>
      <w:r w:rsidR="0084298C">
        <w:rPr>
          <w:rFonts w:eastAsia="方正仿宋简体" w:hint="eastAsia"/>
          <w:sz w:val="32"/>
          <w:szCs w:val="32"/>
        </w:rPr>
        <w:t>有利于</w:t>
      </w:r>
      <w:r w:rsidR="00196BA4">
        <w:rPr>
          <w:rFonts w:eastAsia="方正仿宋简体" w:hint="eastAsia"/>
          <w:sz w:val="32"/>
          <w:szCs w:val="32"/>
        </w:rPr>
        <w:t>国资</w:t>
      </w:r>
      <w:proofErr w:type="gramStart"/>
      <w:r w:rsidR="00196BA4">
        <w:rPr>
          <w:rFonts w:eastAsia="方正仿宋简体" w:hint="eastAsia"/>
          <w:sz w:val="32"/>
          <w:szCs w:val="32"/>
        </w:rPr>
        <w:t>处</w:t>
      </w:r>
      <w:r w:rsidR="0084298C">
        <w:rPr>
          <w:rFonts w:eastAsia="方正仿宋简体" w:hint="eastAsia"/>
          <w:sz w:val="32"/>
          <w:szCs w:val="32"/>
        </w:rPr>
        <w:t>资产</w:t>
      </w:r>
      <w:proofErr w:type="gramEnd"/>
      <w:r w:rsidR="0084298C">
        <w:rPr>
          <w:rFonts w:eastAsia="方正仿宋简体" w:hint="eastAsia"/>
          <w:sz w:val="32"/>
          <w:szCs w:val="32"/>
        </w:rPr>
        <w:t>各个环节的管理，优化资产管理，提升管理效益。</w:t>
      </w:r>
    </w:p>
    <w:p w:rsidR="00072775" w:rsidRPr="00710D2C" w:rsidRDefault="00072775" w:rsidP="003A7445">
      <w:pPr>
        <w:ind w:firstLineChars="250" w:firstLine="80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最后</w:t>
      </w:r>
      <w:r w:rsidR="00C52554">
        <w:rPr>
          <w:rFonts w:eastAsia="方正仿宋简体" w:hint="eastAsia"/>
          <w:sz w:val="32"/>
          <w:szCs w:val="32"/>
        </w:rPr>
        <w:t>大家就</w:t>
      </w:r>
      <w:r w:rsidR="007E0EAC">
        <w:rPr>
          <w:rFonts w:eastAsia="方正仿宋简体" w:hint="eastAsia"/>
          <w:sz w:val="32"/>
          <w:szCs w:val="32"/>
        </w:rPr>
        <w:t>具体完成时间节点</w:t>
      </w:r>
      <w:proofErr w:type="gramStart"/>
      <w:r w:rsidR="003B5FFD">
        <w:rPr>
          <w:rFonts w:eastAsia="方正仿宋简体" w:hint="eastAsia"/>
          <w:sz w:val="32"/>
          <w:szCs w:val="32"/>
        </w:rPr>
        <w:t>进</w:t>
      </w:r>
      <w:r w:rsidR="005606DE">
        <w:rPr>
          <w:rFonts w:eastAsia="方正仿宋简体" w:hint="eastAsia"/>
          <w:sz w:val="32"/>
          <w:szCs w:val="32"/>
        </w:rPr>
        <w:t>以及</w:t>
      </w:r>
      <w:proofErr w:type="gramEnd"/>
      <w:r w:rsidR="005606DE">
        <w:rPr>
          <w:rFonts w:eastAsia="方正仿宋简体" w:hint="eastAsia"/>
          <w:sz w:val="32"/>
          <w:szCs w:val="32"/>
        </w:rPr>
        <w:t>内容进行了讨论</w:t>
      </w:r>
      <w:r w:rsidR="003B5FFD">
        <w:rPr>
          <w:rFonts w:eastAsia="方正仿宋简体" w:hint="eastAsia"/>
          <w:sz w:val="32"/>
          <w:szCs w:val="32"/>
        </w:rPr>
        <w:t>，</w:t>
      </w:r>
      <w:r w:rsidR="004A3458">
        <w:rPr>
          <w:rFonts w:eastAsia="方正仿宋简体" w:hint="eastAsia"/>
          <w:sz w:val="32"/>
          <w:szCs w:val="32"/>
        </w:rPr>
        <w:t>确定下一步</w:t>
      </w:r>
      <w:r w:rsidR="00F421D0">
        <w:rPr>
          <w:rFonts w:eastAsia="方正仿宋简体" w:hint="eastAsia"/>
          <w:sz w:val="32"/>
          <w:szCs w:val="32"/>
        </w:rPr>
        <w:t>讨论时间，争取通过项目组调研、试行、反复检验，形成适用性强、推广性强的内部控制体系</w:t>
      </w:r>
      <w:r w:rsidR="003B5FFD">
        <w:rPr>
          <w:rFonts w:ascii="Calibri" w:eastAsia="方正仿宋简体" w:hAnsi="Calibri" w:hint="eastAsia"/>
          <w:sz w:val="32"/>
          <w:szCs w:val="32"/>
        </w:rPr>
        <w:t>。</w:t>
      </w:r>
    </w:p>
    <w:p w:rsidR="00E843F0" w:rsidRPr="00CE3005" w:rsidRDefault="00E843F0" w:rsidP="00710D2C">
      <w:pPr>
        <w:spacing w:before="240" w:after="120" w:line="560" w:lineRule="exact"/>
        <w:ind w:firstLineChars="196" w:firstLine="627"/>
        <w:jc w:val="center"/>
        <w:rPr>
          <w:rFonts w:eastAsia="方正仿宋简体"/>
          <w:sz w:val="32"/>
          <w:szCs w:val="32"/>
        </w:rPr>
      </w:pPr>
      <w:r w:rsidRPr="00710D2C">
        <w:rPr>
          <w:rFonts w:eastAsia="方正仿宋简体"/>
          <w:sz w:val="32"/>
          <w:szCs w:val="32"/>
        </w:rPr>
        <w:t xml:space="preserve">   </w:t>
      </w:r>
      <w:r w:rsidRPr="00CE3005">
        <w:rPr>
          <w:rFonts w:eastAsia="方正仿宋简体"/>
          <w:sz w:val="32"/>
          <w:szCs w:val="32"/>
        </w:rPr>
        <w:t xml:space="preserve">              </w:t>
      </w:r>
    </w:p>
    <w:p w:rsidR="00E843F0" w:rsidRPr="009B4F15" w:rsidRDefault="00E843F0" w:rsidP="00E843F0">
      <w:pPr>
        <w:spacing w:before="240" w:after="120" w:line="560" w:lineRule="exact"/>
        <w:ind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 w:rsidRPr="009B4F15">
        <w:rPr>
          <w:rFonts w:eastAsia="方正仿宋简体"/>
          <w:color w:val="000000"/>
          <w:sz w:val="32"/>
          <w:szCs w:val="32"/>
        </w:rPr>
        <w:t xml:space="preserve">                 </w:t>
      </w:r>
      <w:r w:rsidRPr="009B4F15">
        <w:rPr>
          <w:rFonts w:eastAsia="方正仿宋简体"/>
          <w:color w:val="000000"/>
          <w:sz w:val="32"/>
          <w:szCs w:val="32"/>
        </w:rPr>
        <w:t>成都学院</w:t>
      </w:r>
    </w:p>
    <w:p w:rsidR="00E843F0" w:rsidRPr="009B4F15" w:rsidRDefault="00E843F0" w:rsidP="00E843F0">
      <w:pPr>
        <w:wordWrap w:val="0"/>
        <w:spacing w:before="240" w:after="120" w:line="560" w:lineRule="exact"/>
        <w:ind w:firstLineChars="196" w:firstLine="627"/>
        <w:jc w:val="right"/>
        <w:rPr>
          <w:rFonts w:eastAsia="方正仿宋简体"/>
          <w:color w:val="000000"/>
          <w:sz w:val="32"/>
          <w:szCs w:val="32"/>
        </w:rPr>
      </w:pPr>
      <w:r w:rsidRPr="009B4F15">
        <w:rPr>
          <w:rFonts w:eastAsia="方正仿宋简体"/>
          <w:color w:val="000000"/>
          <w:sz w:val="32"/>
          <w:szCs w:val="32"/>
        </w:rPr>
        <w:t>高校整体支出绩效评价改革项目组</w:t>
      </w:r>
    </w:p>
    <w:p w:rsidR="00330891" w:rsidRPr="00E843F0" w:rsidRDefault="00E843F0" w:rsidP="00E843F0">
      <w:pPr>
        <w:spacing w:before="240" w:after="120" w:line="560" w:lineRule="exact"/>
        <w:ind w:right="640"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 w:rsidRPr="009B4F15">
        <w:rPr>
          <w:rFonts w:eastAsia="方正仿宋简体"/>
          <w:color w:val="000000"/>
          <w:sz w:val="32"/>
          <w:szCs w:val="32"/>
        </w:rPr>
        <w:t xml:space="preserve">                        2017</w:t>
      </w:r>
      <w:r w:rsidRPr="009B4F15">
        <w:rPr>
          <w:rFonts w:eastAsia="方正仿宋简体"/>
          <w:color w:val="000000"/>
          <w:sz w:val="32"/>
          <w:szCs w:val="32"/>
        </w:rPr>
        <w:t>年</w:t>
      </w:r>
      <w:r w:rsidR="00715EDC">
        <w:rPr>
          <w:rFonts w:eastAsia="方正仿宋简体" w:hint="eastAsia"/>
          <w:color w:val="000000"/>
          <w:sz w:val="32"/>
          <w:szCs w:val="32"/>
        </w:rPr>
        <w:t>5</w:t>
      </w:r>
      <w:r w:rsidRPr="009B4F15">
        <w:rPr>
          <w:rFonts w:eastAsia="方正仿宋简体"/>
          <w:color w:val="000000"/>
          <w:sz w:val="32"/>
          <w:szCs w:val="32"/>
        </w:rPr>
        <w:t>月</w:t>
      </w:r>
      <w:r w:rsidR="00715EDC">
        <w:rPr>
          <w:rFonts w:eastAsia="方正仿宋简体" w:hint="eastAsia"/>
          <w:color w:val="000000"/>
          <w:sz w:val="32"/>
          <w:szCs w:val="32"/>
        </w:rPr>
        <w:t>4</w:t>
      </w:r>
      <w:r w:rsidRPr="009B4F15">
        <w:rPr>
          <w:rFonts w:eastAsia="方正仿宋简体"/>
          <w:color w:val="000000"/>
          <w:sz w:val="32"/>
          <w:szCs w:val="32"/>
        </w:rPr>
        <w:t>日</w:t>
      </w:r>
    </w:p>
    <w:sectPr w:rsidR="00330891" w:rsidRPr="00E843F0" w:rsidSect="0029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CB8" w:rsidRDefault="003C2CB8" w:rsidP="00D74096">
      <w:r>
        <w:separator/>
      </w:r>
    </w:p>
  </w:endnote>
  <w:endnote w:type="continuationSeparator" w:id="1">
    <w:p w:rsidR="003C2CB8" w:rsidRDefault="003C2CB8" w:rsidP="00D7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CB8" w:rsidRDefault="003C2CB8" w:rsidP="00D74096">
      <w:r>
        <w:separator/>
      </w:r>
    </w:p>
  </w:footnote>
  <w:footnote w:type="continuationSeparator" w:id="1">
    <w:p w:rsidR="003C2CB8" w:rsidRDefault="003C2CB8" w:rsidP="00D74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891"/>
    <w:rsid w:val="0000165B"/>
    <w:rsid w:val="00001727"/>
    <w:rsid w:val="00002DD4"/>
    <w:rsid w:val="0000580C"/>
    <w:rsid w:val="00014A42"/>
    <w:rsid w:val="0001688F"/>
    <w:rsid w:val="00017C42"/>
    <w:rsid w:val="000238CB"/>
    <w:rsid w:val="000244CE"/>
    <w:rsid w:val="000357BA"/>
    <w:rsid w:val="00062C61"/>
    <w:rsid w:val="000665B3"/>
    <w:rsid w:val="00072775"/>
    <w:rsid w:val="000743C6"/>
    <w:rsid w:val="00076AB4"/>
    <w:rsid w:val="00082C92"/>
    <w:rsid w:val="000970DF"/>
    <w:rsid w:val="000B296E"/>
    <w:rsid w:val="000D1464"/>
    <w:rsid w:val="000D6CE8"/>
    <w:rsid w:val="000E1A69"/>
    <w:rsid w:val="000E21DC"/>
    <w:rsid w:val="000F64AE"/>
    <w:rsid w:val="00101AD4"/>
    <w:rsid w:val="0010341A"/>
    <w:rsid w:val="00104837"/>
    <w:rsid w:val="0010673B"/>
    <w:rsid w:val="00145E59"/>
    <w:rsid w:val="001527B9"/>
    <w:rsid w:val="0015333F"/>
    <w:rsid w:val="00161E17"/>
    <w:rsid w:val="001629CD"/>
    <w:rsid w:val="0016689F"/>
    <w:rsid w:val="00172861"/>
    <w:rsid w:val="00173CD3"/>
    <w:rsid w:val="00177704"/>
    <w:rsid w:val="0018268F"/>
    <w:rsid w:val="001853F6"/>
    <w:rsid w:val="0019024A"/>
    <w:rsid w:val="00191501"/>
    <w:rsid w:val="00194F50"/>
    <w:rsid w:val="00196BA4"/>
    <w:rsid w:val="001A21D4"/>
    <w:rsid w:val="001A44DC"/>
    <w:rsid w:val="001B5A24"/>
    <w:rsid w:val="001D166A"/>
    <w:rsid w:val="001D30F4"/>
    <w:rsid w:val="001D393E"/>
    <w:rsid w:val="001D6B78"/>
    <w:rsid w:val="001D6C59"/>
    <w:rsid w:val="001D7139"/>
    <w:rsid w:val="001E1283"/>
    <w:rsid w:val="001E435E"/>
    <w:rsid w:val="00202941"/>
    <w:rsid w:val="00203A2C"/>
    <w:rsid w:val="00210E72"/>
    <w:rsid w:val="0021763B"/>
    <w:rsid w:val="002178B8"/>
    <w:rsid w:val="002243A3"/>
    <w:rsid w:val="002250F2"/>
    <w:rsid w:val="00225E5D"/>
    <w:rsid w:val="002573A6"/>
    <w:rsid w:val="00273CE3"/>
    <w:rsid w:val="00275D31"/>
    <w:rsid w:val="0028698D"/>
    <w:rsid w:val="00286F8D"/>
    <w:rsid w:val="002904D4"/>
    <w:rsid w:val="00293347"/>
    <w:rsid w:val="002A1906"/>
    <w:rsid w:val="002A4837"/>
    <w:rsid w:val="002C22F6"/>
    <w:rsid w:val="002E2FB2"/>
    <w:rsid w:val="002E3835"/>
    <w:rsid w:val="002F020F"/>
    <w:rsid w:val="0031459C"/>
    <w:rsid w:val="00323A82"/>
    <w:rsid w:val="00330891"/>
    <w:rsid w:val="0034524B"/>
    <w:rsid w:val="00355B57"/>
    <w:rsid w:val="00360B1B"/>
    <w:rsid w:val="00363CA7"/>
    <w:rsid w:val="00375F21"/>
    <w:rsid w:val="00391156"/>
    <w:rsid w:val="003A7445"/>
    <w:rsid w:val="003B5FFD"/>
    <w:rsid w:val="003C2CB8"/>
    <w:rsid w:val="003C5227"/>
    <w:rsid w:val="003D02AB"/>
    <w:rsid w:val="003D0AEF"/>
    <w:rsid w:val="003D7151"/>
    <w:rsid w:val="003D74A9"/>
    <w:rsid w:val="003D7DF2"/>
    <w:rsid w:val="003E322F"/>
    <w:rsid w:val="003E6707"/>
    <w:rsid w:val="003E6BFE"/>
    <w:rsid w:val="003F5427"/>
    <w:rsid w:val="003F77D4"/>
    <w:rsid w:val="00401FE0"/>
    <w:rsid w:val="00406D4C"/>
    <w:rsid w:val="00410CF6"/>
    <w:rsid w:val="00430CF2"/>
    <w:rsid w:val="0043639D"/>
    <w:rsid w:val="004413A9"/>
    <w:rsid w:val="00446C6F"/>
    <w:rsid w:val="0045155E"/>
    <w:rsid w:val="00452C5E"/>
    <w:rsid w:val="00470C4D"/>
    <w:rsid w:val="0048061F"/>
    <w:rsid w:val="0049275D"/>
    <w:rsid w:val="004A20B2"/>
    <w:rsid w:val="004A240D"/>
    <w:rsid w:val="004A3458"/>
    <w:rsid w:val="004B0E1B"/>
    <w:rsid w:val="004C10AC"/>
    <w:rsid w:val="00505685"/>
    <w:rsid w:val="0050657D"/>
    <w:rsid w:val="005218D0"/>
    <w:rsid w:val="00526F1B"/>
    <w:rsid w:val="005311C7"/>
    <w:rsid w:val="0053142E"/>
    <w:rsid w:val="00534586"/>
    <w:rsid w:val="00535AE4"/>
    <w:rsid w:val="00540C15"/>
    <w:rsid w:val="005438ED"/>
    <w:rsid w:val="00551DA5"/>
    <w:rsid w:val="005562D5"/>
    <w:rsid w:val="00556764"/>
    <w:rsid w:val="005606DE"/>
    <w:rsid w:val="00571E3D"/>
    <w:rsid w:val="00574F92"/>
    <w:rsid w:val="0058368A"/>
    <w:rsid w:val="005A274A"/>
    <w:rsid w:val="005A57AF"/>
    <w:rsid w:val="005B100D"/>
    <w:rsid w:val="005B343F"/>
    <w:rsid w:val="005B6133"/>
    <w:rsid w:val="005C093D"/>
    <w:rsid w:val="005C166B"/>
    <w:rsid w:val="005C306A"/>
    <w:rsid w:val="005E115C"/>
    <w:rsid w:val="005E236A"/>
    <w:rsid w:val="005F005A"/>
    <w:rsid w:val="005F1141"/>
    <w:rsid w:val="00603DFC"/>
    <w:rsid w:val="00612BFF"/>
    <w:rsid w:val="00617E78"/>
    <w:rsid w:val="006252EB"/>
    <w:rsid w:val="00627AA6"/>
    <w:rsid w:val="006346BD"/>
    <w:rsid w:val="00634B81"/>
    <w:rsid w:val="00644441"/>
    <w:rsid w:val="0066156A"/>
    <w:rsid w:val="006677A9"/>
    <w:rsid w:val="00675564"/>
    <w:rsid w:val="006802E2"/>
    <w:rsid w:val="00680D87"/>
    <w:rsid w:val="00692009"/>
    <w:rsid w:val="006C3D59"/>
    <w:rsid w:val="006C4B8A"/>
    <w:rsid w:val="00710D2C"/>
    <w:rsid w:val="00715EDC"/>
    <w:rsid w:val="00720372"/>
    <w:rsid w:val="00727C61"/>
    <w:rsid w:val="00733105"/>
    <w:rsid w:val="007425DA"/>
    <w:rsid w:val="00742E62"/>
    <w:rsid w:val="00744008"/>
    <w:rsid w:val="00764753"/>
    <w:rsid w:val="0077164B"/>
    <w:rsid w:val="00773B33"/>
    <w:rsid w:val="00774037"/>
    <w:rsid w:val="00776279"/>
    <w:rsid w:val="0078123D"/>
    <w:rsid w:val="00786C43"/>
    <w:rsid w:val="00792E84"/>
    <w:rsid w:val="00794093"/>
    <w:rsid w:val="00797B4C"/>
    <w:rsid w:val="007A771D"/>
    <w:rsid w:val="007B03DE"/>
    <w:rsid w:val="007B2886"/>
    <w:rsid w:val="007B2EB1"/>
    <w:rsid w:val="007C2F29"/>
    <w:rsid w:val="007C6DD0"/>
    <w:rsid w:val="007C7E33"/>
    <w:rsid w:val="007E0EAC"/>
    <w:rsid w:val="007E3106"/>
    <w:rsid w:val="007E57ED"/>
    <w:rsid w:val="007F23DD"/>
    <w:rsid w:val="007F27DE"/>
    <w:rsid w:val="008408D1"/>
    <w:rsid w:val="0084298C"/>
    <w:rsid w:val="0085129B"/>
    <w:rsid w:val="0085285D"/>
    <w:rsid w:val="00852B02"/>
    <w:rsid w:val="008552F6"/>
    <w:rsid w:val="008828F2"/>
    <w:rsid w:val="00887FD7"/>
    <w:rsid w:val="008918BD"/>
    <w:rsid w:val="00894582"/>
    <w:rsid w:val="00894F71"/>
    <w:rsid w:val="008B0DEB"/>
    <w:rsid w:val="008B1F77"/>
    <w:rsid w:val="008B28CF"/>
    <w:rsid w:val="008D35DA"/>
    <w:rsid w:val="008D57E8"/>
    <w:rsid w:val="008F2F8E"/>
    <w:rsid w:val="008F7097"/>
    <w:rsid w:val="00901F1C"/>
    <w:rsid w:val="00905381"/>
    <w:rsid w:val="009176F1"/>
    <w:rsid w:val="0092226A"/>
    <w:rsid w:val="009226F1"/>
    <w:rsid w:val="009408CD"/>
    <w:rsid w:val="00940F2E"/>
    <w:rsid w:val="009479FD"/>
    <w:rsid w:val="00950DDB"/>
    <w:rsid w:val="0095349F"/>
    <w:rsid w:val="009601EA"/>
    <w:rsid w:val="00983867"/>
    <w:rsid w:val="00984239"/>
    <w:rsid w:val="00984251"/>
    <w:rsid w:val="009A045E"/>
    <w:rsid w:val="009A699F"/>
    <w:rsid w:val="009B4F15"/>
    <w:rsid w:val="009C7FAE"/>
    <w:rsid w:val="009D686A"/>
    <w:rsid w:val="009F6A66"/>
    <w:rsid w:val="009F79A9"/>
    <w:rsid w:val="00A00674"/>
    <w:rsid w:val="00A323B3"/>
    <w:rsid w:val="00A357F3"/>
    <w:rsid w:val="00A360C3"/>
    <w:rsid w:val="00A3655B"/>
    <w:rsid w:val="00A40BC8"/>
    <w:rsid w:val="00A4664B"/>
    <w:rsid w:val="00A60424"/>
    <w:rsid w:val="00A73247"/>
    <w:rsid w:val="00A745FE"/>
    <w:rsid w:val="00A83B65"/>
    <w:rsid w:val="00A8546B"/>
    <w:rsid w:val="00A8749C"/>
    <w:rsid w:val="00A91630"/>
    <w:rsid w:val="00AC1332"/>
    <w:rsid w:val="00AE5666"/>
    <w:rsid w:val="00B04F69"/>
    <w:rsid w:val="00B07EE9"/>
    <w:rsid w:val="00B10080"/>
    <w:rsid w:val="00B109C1"/>
    <w:rsid w:val="00B12A7D"/>
    <w:rsid w:val="00B30030"/>
    <w:rsid w:val="00B3793C"/>
    <w:rsid w:val="00B46B9B"/>
    <w:rsid w:val="00B474FC"/>
    <w:rsid w:val="00B7493E"/>
    <w:rsid w:val="00B85C2D"/>
    <w:rsid w:val="00B9068A"/>
    <w:rsid w:val="00BB1F0E"/>
    <w:rsid w:val="00BB359A"/>
    <w:rsid w:val="00BB5A9D"/>
    <w:rsid w:val="00BB6320"/>
    <w:rsid w:val="00BC631D"/>
    <w:rsid w:val="00BE42AF"/>
    <w:rsid w:val="00C1187A"/>
    <w:rsid w:val="00C20314"/>
    <w:rsid w:val="00C25844"/>
    <w:rsid w:val="00C270C8"/>
    <w:rsid w:val="00C3096A"/>
    <w:rsid w:val="00C40EA6"/>
    <w:rsid w:val="00C5027B"/>
    <w:rsid w:val="00C52554"/>
    <w:rsid w:val="00C5358A"/>
    <w:rsid w:val="00C658D4"/>
    <w:rsid w:val="00C7308E"/>
    <w:rsid w:val="00C74542"/>
    <w:rsid w:val="00C76952"/>
    <w:rsid w:val="00C94620"/>
    <w:rsid w:val="00CA5F57"/>
    <w:rsid w:val="00CB2F1C"/>
    <w:rsid w:val="00CC7565"/>
    <w:rsid w:val="00CD16BA"/>
    <w:rsid w:val="00CD335A"/>
    <w:rsid w:val="00CD7A86"/>
    <w:rsid w:val="00CE2580"/>
    <w:rsid w:val="00CE3005"/>
    <w:rsid w:val="00CE7E1D"/>
    <w:rsid w:val="00D175CF"/>
    <w:rsid w:val="00D23CD1"/>
    <w:rsid w:val="00D27613"/>
    <w:rsid w:val="00D356AD"/>
    <w:rsid w:val="00D50B59"/>
    <w:rsid w:val="00D52B8D"/>
    <w:rsid w:val="00D575B2"/>
    <w:rsid w:val="00D624FA"/>
    <w:rsid w:val="00D6563E"/>
    <w:rsid w:val="00D73041"/>
    <w:rsid w:val="00D733F3"/>
    <w:rsid w:val="00D74096"/>
    <w:rsid w:val="00D932BB"/>
    <w:rsid w:val="00DA211E"/>
    <w:rsid w:val="00DC0F09"/>
    <w:rsid w:val="00DC650E"/>
    <w:rsid w:val="00DD782B"/>
    <w:rsid w:val="00DE3364"/>
    <w:rsid w:val="00DE4AFB"/>
    <w:rsid w:val="00DF271B"/>
    <w:rsid w:val="00DF6201"/>
    <w:rsid w:val="00E1321B"/>
    <w:rsid w:val="00E231EF"/>
    <w:rsid w:val="00E25637"/>
    <w:rsid w:val="00E30FD9"/>
    <w:rsid w:val="00E5701F"/>
    <w:rsid w:val="00E60C12"/>
    <w:rsid w:val="00E66ED7"/>
    <w:rsid w:val="00E843F0"/>
    <w:rsid w:val="00E91FFD"/>
    <w:rsid w:val="00E92C7A"/>
    <w:rsid w:val="00EA030A"/>
    <w:rsid w:val="00EA446C"/>
    <w:rsid w:val="00EA5186"/>
    <w:rsid w:val="00EB59A6"/>
    <w:rsid w:val="00EC017E"/>
    <w:rsid w:val="00EC45CD"/>
    <w:rsid w:val="00EC5E04"/>
    <w:rsid w:val="00ED5AD0"/>
    <w:rsid w:val="00EE02C3"/>
    <w:rsid w:val="00EE3941"/>
    <w:rsid w:val="00EE4DFE"/>
    <w:rsid w:val="00F0196F"/>
    <w:rsid w:val="00F173D1"/>
    <w:rsid w:val="00F254EC"/>
    <w:rsid w:val="00F31C6D"/>
    <w:rsid w:val="00F34048"/>
    <w:rsid w:val="00F421D0"/>
    <w:rsid w:val="00F51259"/>
    <w:rsid w:val="00F55AFE"/>
    <w:rsid w:val="00F60B8B"/>
    <w:rsid w:val="00F6552F"/>
    <w:rsid w:val="00F65B55"/>
    <w:rsid w:val="00F70330"/>
    <w:rsid w:val="00F745DD"/>
    <w:rsid w:val="00F76186"/>
    <w:rsid w:val="00F77416"/>
    <w:rsid w:val="00F77455"/>
    <w:rsid w:val="00F77CF1"/>
    <w:rsid w:val="00F8552A"/>
    <w:rsid w:val="00F856B8"/>
    <w:rsid w:val="00F875B5"/>
    <w:rsid w:val="00F9542C"/>
    <w:rsid w:val="00F9653F"/>
    <w:rsid w:val="00FA38D9"/>
    <w:rsid w:val="00FA7884"/>
    <w:rsid w:val="00FB2220"/>
    <w:rsid w:val="00FD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8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C7E33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C7E33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4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740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74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740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ADADA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261</cp:revision>
  <dcterms:created xsi:type="dcterms:W3CDTF">2017-03-02T03:45:00Z</dcterms:created>
  <dcterms:modified xsi:type="dcterms:W3CDTF">2017-09-25T06:50:00Z</dcterms:modified>
</cp:coreProperties>
</file>